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91A3A" w:rsidRDefault="00191A3A" w:rsidP="00191A3A">
      <w:pPr>
        <w:pStyle w:val="NormalWeb"/>
        <w:spacing w:before="2" w:after="2"/>
      </w:pPr>
      <w:r>
        <w:br/>
      </w:r>
      <w:r>
        <w:br/>
      </w:r>
      <w:r w:rsidR="00F95E65">
        <w:rPr>
          <w:rFonts w:ascii="Philosopher" w:hAnsi="Philosopher"/>
          <w:b/>
          <w:bCs/>
          <w:sz w:val="24"/>
          <w:szCs w:val="24"/>
        </w:rPr>
        <w:t xml:space="preserve">          </w:t>
      </w:r>
      <w:r w:rsidRPr="00F95E65">
        <w:rPr>
          <w:rFonts w:ascii="Philosopher" w:hAnsi="Philosopher"/>
          <w:b/>
          <w:bCs/>
          <w:sz w:val="24"/>
          <w:szCs w:val="24"/>
          <w:u w:val="single"/>
        </w:rPr>
        <w:t>The Legendary "GK" Commemorative Snare</w:t>
      </w:r>
      <w:r>
        <w:rPr>
          <w:rFonts w:ascii="Philosopher" w:hAnsi="Philosopher"/>
          <w:b/>
          <w:bCs/>
          <w:sz w:val="24"/>
          <w:szCs w:val="24"/>
        </w:rPr>
        <w:br/>
        <w:t xml:space="preserve">This unfortunate mischaracterization is one that has been in the public eye for quite some time now. </w:t>
      </w:r>
      <w:proofErr w:type="gramStart"/>
      <w:r>
        <w:rPr>
          <w:rFonts w:ascii="Philosopher" w:hAnsi="Philosopher"/>
          <w:b/>
          <w:bCs/>
          <w:sz w:val="24"/>
          <w:szCs w:val="24"/>
        </w:rPr>
        <w:t>Whomever</w:t>
      </w:r>
      <w:proofErr w:type="gramEnd"/>
      <w:r>
        <w:rPr>
          <w:rFonts w:ascii="Philosopher" w:hAnsi="Philosopher"/>
          <w:b/>
          <w:bCs/>
          <w:sz w:val="24"/>
          <w:szCs w:val="24"/>
        </w:rPr>
        <w:t xml:space="preserve"> purchased this snare also purchased a great deal of incorrect data to go with it. This snare has had mentions in Rob Cook's SLINGERLAND book as well as numerous times across the </w:t>
      </w:r>
      <w:proofErr w:type="gramStart"/>
      <w:r>
        <w:rPr>
          <w:rFonts w:ascii="Philosopher" w:hAnsi="Philosopher"/>
          <w:b/>
          <w:bCs/>
          <w:sz w:val="24"/>
          <w:szCs w:val="24"/>
        </w:rPr>
        <w:t>internet</w:t>
      </w:r>
      <w:proofErr w:type="gramEnd"/>
      <w:r>
        <w:rPr>
          <w:rFonts w:ascii="Philosopher" w:hAnsi="Philosopher"/>
          <w:b/>
          <w:bCs/>
          <w:sz w:val="24"/>
          <w:szCs w:val="24"/>
        </w:rPr>
        <w:t xml:space="preserve"> over a number of years. None of that actually proves any factual historical au</w:t>
      </w:r>
      <w:r w:rsidR="00F95E65">
        <w:rPr>
          <w:rFonts w:ascii="Philosopher" w:hAnsi="Philosopher"/>
          <w:b/>
          <w:bCs/>
          <w:sz w:val="24"/>
          <w:szCs w:val="24"/>
        </w:rPr>
        <w:t>t</w:t>
      </w:r>
      <w:r>
        <w:rPr>
          <w:rFonts w:ascii="Philosopher" w:hAnsi="Philosopher"/>
          <w:b/>
          <w:bCs/>
          <w:sz w:val="24"/>
          <w:szCs w:val="24"/>
        </w:rPr>
        <w:t xml:space="preserve">henticity. </w:t>
      </w:r>
      <w:r w:rsidR="00FD7372">
        <w:rPr>
          <w:rFonts w:ascii="Philosopher" w:hAnsi="Philosopher"/>
          <w:b/>
          <w:bCs/>
          <w:sz w:val="24"/>
          <w:szCs w:val="24"/>
        </w:rPr>
        <w:br/>
      </w:r>
      <w:r w:rsidR="00FD7372">
        <w:rPr>
          <w:rFonts w:ascii="Philosopher" w:hAnsi="Philosopher"/>
          <w:b/>
          <w:bCs/>
          <w:noProof/>
          <w:sz w:val="24"/>
          <w:szCs w:val="24"/>
        </w:rPr>
        <w:drawing>
          <wp:inline distT="0" distB="0" distL="0" distR="0">
            <wp:extent cx="1663807" cy="1534160"/>
            <wp:effectExtent l="25400" t="0" r="12593" b="0"/>
            <wp:docPr id="1" name="Picture 1" descr=":11857695_10153535043933166_51540952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857695_10153535043933166_515409520_n.jpg"/>
                    <pic:cNvPicPr>
                      <a:picLocks noChangeAspect="1" noChangeArrowheads="1"/>
                    </pic:cNvPicPr>
                  </pic:nvPicPr>
                  <pic:blipFill>
                    <a:blip r:embed="rId4"/>
                    <a:srcRect/>
                    <a:stretch>
                      <a:fillRect/>
                    </a:stretch>
                  </pic:blipFill>
                  <pic:spPr bwMode="auto">
                    <a:xfrm>
                      <a:off x="0" y="0"/>
                      <a:ext cx="1663763" cy="1534119"/>
                    </a:xfrm>
                    <a:prstGeom prst="rect">
                      <a:avLst/>
                    </a:prstGeom>
                    <a:noFill/>
                    <a:ln w="9525">
                      <a:noFill/>
                      <a:miter lim="800000"/>
                      <a:headEnd/>
                      <a:tailEnd/>
                    </a:ln>
                  </pic:spPr>
                </pic:pic>
              </a:graphicData>
            </a:graphic>
          </wp:inline>
        </w:drawing>
      </w:r>
      <w:r w:rsidR="00FD7372">
        <w:rPr>
          <w:rFonts w:ascii="Philosopher" w:hAnsi="Philosopher"/>
          <w:b/>
          <w:bCs/>
          <w:noProof/>
          <w:sz w:val="24"/>
          <w:szCs w:val="24"/>
        </w:rPr>
        <w:drawing>
          <wp:inline distT="0" distB="0" distL="0" distR="0">
            <wp:extent cx="1930400" cy="1574800"/>
            <wp:effectExtent l="25400" t="0" r="0" b="0"/>
            <wp:docPr id="5" name="Picture 2" descr=":11874160_10153535043848166_21015874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874160_10153535043848166_210158740_n.jpg"/>
                    <pic:cNvPicPr>
                      <a:picLocks noChangeAspect="1" noChangeArrowheads="1"/>
                    </pic:cNvPicPr>
                  </pic:nvPicPr>
                  <pic:blipFill>
                    <a:blip r:embed="rId5"/>
                    <a:srcRect/>
                    <a:stretch>
                      <a:fillRect/>
                    </a:stretch>
                  </pic:blipFill>
                  <pic:spPr bwMode="auto">
                    <a:xfrm>
                      <a:off x="0" y="0"/>
                      <a:ext cx="1927680" cy="1572581"/>
                    </a:xfrm>
                    <a:prstGeom prst="rect">
                      <a:avLst/>
                    </a:prstGeom>
                    <a:noFill/>
                    <a:ln w="9525">
                      <a:noFill/>
                      <a:miter lim="800000"/>
                      <a:headEnd/>
                      <a:tailEnd/>
                    </a:ln>
                  </pic:spPr>
                </pic:pic>
              </a:graphicData>
            </a:graphic>
          </wp:inline>
        </w:drawing>
      </w:r>
      <w:r w:rsidR="00FD7372">
        <w:rPr>
          <w:rFonts w:ascii="Philosopher" w:hAnsi="Philosopher"/>
          <w:b/>
          <w:bCs/>
          <w:noProof/>
          <w:sz w:val="24"/>
          <w:szCs w:val="24"/>
        </w:rPr>
        <w:drawing>
          <wp:inline distT="0" distB="0" distL="0" distR="0">
            <wp:extent cx="1742440" cy="1559012"/>
            <wp:effectExtent l="25400" t="0" r="10160" b="0"/>
            <wp:docPr id="4" name="Picture 3" descr=":11868867_10153535043968166_1120132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868867_10153535043968166_112013272_n.jpg"/>
                    <pic:cNvPicPr>
                      <a:picLocks noChangeAspect="1" noChangeArrowheads="1"/>
                    </pic:cNvPicPr>
                  </pic:nvPicPr>
                  <pic:blipFill>
                    <a:blip r:embed="rId6"/>
                    <a:srcRect/>
                    <a:stretch>
                      <a:fillRect/>
                    </a:stretch>
                  </pic:blipFill>
                  <pic:spPr bwMode="auto">
                    <a:xfrm>
                      <a:off x="0" y="0"/>
                      <a:ext cx="1751122" cy="1566780"/>
                    </a:xfrm>
                    <a:prstGeom prst="rect">
                      <a:avLst/>
                    </a:prstGeom>
                    <a:noFill/>
                    <a:ln w="9525">
                      <a:noFill/>
                      <a:miter lim="800000"/>
                      <a:headEnd/>
                      <a:tailEnd/>
                    </a:ln>
                  </pic:spPr>
                </pic:pic>
              </a:graphicData>
            </a:graphic>
          </wp:inline>
        </w:drawing>
      </w:r>
      <w:r w:rsidR="00FD7372">
        <w:rPr>
          <w:rFonts w:ascii="Philosopher" w:hAnsi="Philosopher"/>
          <w:b/>
          <w:bCs/>
          <w:sz w:val="24"/>
          <w:szCs w:val="24"/>
        </w:rPr>
        <w:br/>
      </w:r>
      <w:r w:rsidR="00F95E65">
        <w:br/>
        <w:t xml:space="preserve">  </w:t>
      </w:r>
      <w:r>
        <w:rPr>
          <w:rFonts w:ascii="Philosopher" w:hAnsi="Philosopher"/>
          <w:b/>
          <w:bCs/>
          <w:sz w:val="24"/>
          <w:szCs w:val="24"/>
        </w:rPr>
        <w:t>Quite simply, it is not what it is professed to be. Many efforts to find out if these myths had already been debunked were made but to no avail. This author will go under the assumption that the (inaccurate) publicly printed "assessment" of the instrument remains as the prevailing one.</w:t>
      </w:r>
      <w:r>
        <w:rPr>
          <w:rFonts w:ascii="Philosopher" w:hAnsi="Philosopher"/>
          <w:b/>
          <w:bCs/>
          <w:sz w:val="24"/>
          <w:szCs w:val="24"/>
        </w:rPr>
        <w:br/>
        <w:t xml:space="preserve">What is sorely lacking in any of the following "history" is any solid PROOF of the statements and claims. To just SAY something is such is not proof on any level. In order to make the point, it is better to see what has been said about it first and go from there. [Author comments on individual inaccuracies as they appear.] Presented below is how the drum was described along with a (Author's opinion, meaningless) "COA": </w:t>
      </w:r>
    </w:p>
    <w:p w:rsidR="00191A3A" w:rsidRDefault="00191A3A" w:rsidP="00191A3A">
      <w:pPr>
        <w:pStyle w:val="NormalWeb"/>
        <w:spacing w:before="2" w:after="2"/>
        <w:rPr>
          <w:rFonts w:ascii="Philosopher" w:hAnsi="Philosopher"/>
          <w:sz w:val="24"/>
          <w:szCs w:val="24"/>
        </w:rPr>
      </w:pPr>
      <w:r w:rsidRPr="00F95E65">
        <w:rPr>
          <w:rFonts w:ascii="Philosopher" w:hAnsi="Philosopher"/>
          <w:b/>
          <w:bCs/>
          <w:i/>
          <w:iCs/>
          <w:color w:val="008000"/>
          <w:sz w:val="24"/>
          <w:szCs w:val="24"/>
        </w:rPr>
        <w:t xml:space="preserve">"History: This drum is a 6.5x14 white marine pearl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Radio King snare drum</w:t>
      </w:r>
      <w:r w:rsidRPr="00F95E65">
        <w:rPr>
          <w:rFonts w:ascii="Philosopher" w:hAnsi="Philosopher"/>
          <w:bCs/>
          <w:i/>
          <w:iCs/>
          <w:color w:val="008000"/>
          <w:sz w:val="24"/>
          <w:szCs w:val="24"/>
        </w:rPr>
        <w:t>...</w:t>
      </w:r>
      <w:r w:rsidRPr="00F95E65">
        <w:rPr>
          <w:rFonts w:ascii="Philosopher" w:hAnsi="Philosopher"/>
          <w:bCs/>
          <w:i/>
          <w:iCs/>
          <w:sz w:val="24"/>
          <w:szCs w:val="24"/>
        </w:rPr>
        <w:t xml:space="preserve"> </w:t>
      </w:r>
      <w:r w:rsidRPr="00F95E65">
        <w:rPr>
          <w:rFonts w:ascii="Philosopher" w:hAnsi="Philosopher"/>
          <w:sz w:val="24"/>
          <w:szCs w:val="24"/>
        </w:rPr>
        <w:t>[That much can be agreed upon]</w:t>
      </w:r>
      <w:r>
        <w:rPr>
          <w:rFonts w:ascii="Philosopher" w:hAnsi="Philosopher"/>
          <w:sz w:val="24"/>
          <w:szCs w:val="24"/>
        </w:rPr>
        <w:t xml:space="preserve"> </w:t>
      </w:r>
      <w:r w:rsidRPr="00F95E65">
        <w:rPr>
          <w:rFonts w:ascii="Philosopher" w:hAnsi="Philosopher"/>
          <w:b/>
          <w:bCs/>
          <w:i/>
          <w:iCs/>
          <w:color w:val="008000"/>
          <w:sz w:val="24"/>
          <w:szCs w:val="24"/>
        </w:rPr>
        <w:t xml:space="preserve">built for Gene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w:t>
      </w:r>
      <w:r w:rsidRPr="00F95E65">
        <w:rPr>
          <w:rFonts w:ascii="Philosopher" w:hAnsi="Philosopher"/>
          <w:color w:val="008000"/>
          <w:sz w:val="26"/>
          <w:szCs w:val="26"/>
        </w:rPr>
        <w:t>...</w:t>
      </w:r>
      <w:r w:rsidRPr="00F95E65">
        <w:rPr>
          <w:rFonts w:ascii="Philosopher" w:hAnsi="Philosopher"/>
          <w:sz w:val="26"/>
          <w:szCs w:val="26"/>
        </w:rPr>
        <w:t xml:space="preserve">[This </w:t>
      </w:r>
      <w:r w:rsidRPr="00F95E65">
        <w:rPr>
          <w:rFonts w:ascii="Philosopher" w:hAnsi="Philosopher"/>
          <w:sz w:val="24"/>
          <w:szCs w:val="24"/>
        </w:rPr>
        <w:t>is pure conjecture and no proof of the</w:t>
      </w:r>
      <w:r w:rsidR="00F95E65">
        <w:rPr>
          <w:rFonts w:ascii="Philosopher" w:hAnsi="Philosopher"/>
          <w:sz w:val="24"/>
          <w:szCs w:val="24"/>
        </w:rPr>
        <w:t xml:space="preserve"> </w:t>
      </w:r>
      <w:r>
        <w:rPr>
          <w:rFonts w:ascii="Philosopher" w:hAnsi="Philosopher"/>
          <w:sz w:val="24"/>
          <w:szCs w:val="24"/>
        </w:rPr>
        <w:t>statement is ever shown]</w:t>
      </w:r>
    </w:p>
    <w:p w:rsidR="00191A3A" w:rsidRDefault="00191A3A" w:rsidP="00191A3A">
      <w:pPr>
        <w:pStyle w:val="NormalWeb"/>
        <w:spacing w:before="2" w:after="2"/>
      </w:pPr>
      <w:r w:rsidRPr="00F95E65">
        <w:rPr>
          <w:rFonts w:ascii="Philosopher" w:hAnsi="Philosopher"/>
          <w:b/>
          <w:bCs/>
          <w:i/>
          <w:iCs/>
          <w:color w:val="008000"/>
          <w:sz w:val="24"/>
          <w:szCs w:val="24"/>
        </w:rPr>
        <w:t xml:space="preserve">The drum dates back to the pre-1938 Radio King era, which coincides closely with the years during which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performed with Benny Goodman (35-38).</w:t>
      </w:r>
      <w:r>
        <w:rPr>
          <w:rFonts w:ascii="Philosopher" w:hAnsi="Philosopher"/>
          <w:b/>
          <w:bCs/>
          <w:i/>
          <w:iCs/>
          <w:sz w:val="24"/>
          <w:szCs w:val="24"/>
        </w:rPr>
        <w:t xml:space="preserve"> </w:t>
      </w:r>
      <w:r>
        <w:rPr>
          <w:rFonts w:ascii="Philosopher" w:hAnsi="Philosopher"/>
          <w:sz w:val="24"/>
          <w:szCs w:val="24"/>
        </w:rPr>
        <w:t xml:space="preserve">...[Another unfounded statement with no proof attached and, in fact, not correct] </w:t>
      </w:r>
    </w:p>
    <w:p w:rsidR="00191A3A" w:rsidRPr="00F95E65" w:rsidRDefault="00191A3A" w:rsidP="00846902">
      <w:pPr>
        <w:pStyle w:val="NormalWeb"/>
        <w:spacing w:before="2" w:after="2"/>
        <w:ind w:left="-90"/>
        <w:rPr>
          <w:color w:val="008000"/>
        </w:rPr>
      </w:pPr>
      <w:r w:rsidRPr="00F95E65">
        <w:rPr>
          <w:rFonts w:ascii="Philosopher" w:hAnsi="Philosopher"/>
          <w:b/>
          <w:bCs/>
          <w:i/>
          <w:iCs/>
          <w:color w:val="008000"/>
          <w:sz w:val="24"/>
          <w:szCs w:val="24"/>
        </w:rPr>
        <w:t>Also, this drum’s date of manufacture can be further pinpointed as follows:</w:t>
      </w:r>
      <w:r w:rsidRPr="00F95E65">
        <w:rPr>
          <w:rFonts w:ascii="Philosopher" w:hAnsi="Philosopher"/>
          <w:b/>
          <w:bCs/>
          <w:i/>
          <w:iCs/>
          <w:color w:val="008000"/>
          <w:sz w:val="24"/>
          <w:szCs w:val="24"/>
        </w:rPr>
        <w:br/>
        <w:t>- The thumbwheel adjustments on both the strainer side and butt side snare extension brackets were used from the inception of the Radio King snare drum (1936) until 1938, after which the thumbwheel adjustments were discontinued at some point in 1938.</w:t>
      </w:r>
      <w:r>
        <w:rPr>
          <w:rFonts w:ascii="Philosopher" w:hAnsi="Philosopher"/>
          <w:b/>
          <w:bCs/>
          <w:i/>
          <w:iCs/>
          <w:sz w:val="24"/>
          <w:szCs w:val="24"/>
        </w:rPr>
        <w:t xml:space="preserve"> </w:t>
      </w:r>
      <w:r>
        <w:rPr>
          <w:rFonts w:ascii="Philosopher" w:hAnsi="Philosopher"/>
          <w:sz w:val="24"/>
          <w:szCs w:val="24"/>
        </w:rPr>
        <w:t xml:space="preserve">[Completely inaccurate. The extension brackets that had the company stamped, brass flat-plate that included the adjuster gears and first model snare gates started with the ill-fated "Broadcaster", not Radio King and were still being installed on Radio King snare drums as late as 1942. </w:t>
      </w:r>
      <w:proofErr w:type="gramStart"/>
      <w:r>
        <w:rPr>
          <w:rFonts w:ascii="Philosopher" w:hAnsi="Philosopher"/>
          <w:sz w:val="24"/>
          <w:szCs w:val="24"/>
        </w:rPr>
        <w:t>Possibly even later t</w:t>
      </w:r>
      <w:r w:rsidR="00FD7372">
        <w:rPr>
          <w:rFonts w:ascii="Philosopher" w:hAnsi="Philosopher"/>
          <w:sz w:val="24"/>
          <w:szCs w:val="24"/>
        </w:rPr>
        <w:t>han that.</w:t>
      </w:r>
      <w:proofErr w:type="gramEnd"/>
      <w:r w:rsidR="00FD7372">
        <w:rPr>
          <w:rFonts w:ascii="Philosopher" w:hAnsi="Philosopher"/>
          <w:sz w:val="24"/>
          <w:szCs w:val="24"/>
        </w:rPr>
        <w:t xml:space="preserve"> Below are </w:t>
      </w:r>
      <w:r>
        <w:rPr>
          <w:rFonts w:ascii="Philosopher" w:hAnsi="Philosopher"/>
          <w:sz w:val="24"/>
          <w:szCs w:val="24"/>
        </w:rPr>
        <w:t>photo</w:t>
      </w:r>
      <w:r w:rsidR="00FD7372">
        <w:rPr>
          <w:rFonts w:ascii="Philosopher" w:hAnsi="Philosopher"/>
          <w:sz w:val="24"/>
          <w:szCs w:val="24"/>
        </w:rPr>
        <w:t>s</w:t>
      </w:r>
      <w:r>
        <w:rPr>
          <w:rFonts w:ascii="Philosopher" w:hAnsi="Philosopher"/>
          <w:sz w:val="24"/>
          <w:szCs w:val="24"/>
        </w:rPr>
        <w:t xml:space="preserve"> of a 7 X 14 Black/Gold lacquer "Hollywood Ace" Radio King snare that was purchased new in 1941. The author owned this drum for a number of years and has also seen numerous Radio Kings similarly equipped that were clearly post-1938 models]</w:t>
      </w:r>
      <w:r w:rsidR="00846902">
        <w:rPr>
          <w:rFonts w:ascii="Philosopher" w:hAnsi="Philosopher"/>
          <w:sz w:val="24"/>
          <w:szCs w:val="24"/>
        </w:rPr>
        <w:br/>
      </w:r>
      <w:r w:rsidR="00846902">
        <w:rPr>
          <w:rFonts w:ascii="Philosopher" w:hAnsi="Philosopher"/>
          <w:sz w:val="24"/>
          <w:szCs w:val="24"/>
        </w:rPr>
        <w:br/>
      </w:r>
      <w:r w:rsidR="00846902">
        <w:rPr>
          <w:rFonts w:ascii="Philosopher" w:hAnsi="Philosopher"/>
          <w:noProof/>
          <w:sz w:val="24"/>
          <w:szCs w:val="24"/>
        </w:rPr>
        <w:drawing>
          <wp:inline distT="0" distB="0" distL="0" distR="0">
            <wp:extent cx="1690124" cy="1320800"/>
            <wp:effectExtent l="25400" t="0" r="11676" b="0"/>
            <wp:docPr id="6" name="Picture 4" descr=":40-41 RK ext brackets-wheel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0-41 RK ext brackets-wheels1.JPG"/>
                    <pic:cNvPicPr>
                      <a:picLocks noChangeAspect="1" noChangeArrowheads="1"/>
                    </pic:cNvPicPr>
                  </pic:nvPicPr>
                  <pic:blipFill>
                    <a:blip r:embed="rId7"/>
                    <a:srcRect/>
                    <a:stretch>
                      <a:fillRect/>
                    </a:stretch>
                  </pic:blipFill>
                  <pic:spPr bwMode="auto">
                    <a:xfrm>
                      <a:off x="0" y="0"/>
                      <a:ext cx="1686672" cy="1318102"/>
                    </a:xfrm>
                    <a:prstGeom prst="rect">
                      <a:avLst/>
                    </a:prstGeom>
                    <a:noFill/>
                    <a:ln w="9525">
                      <a:noFill/>
                      <a:miter lim="800000"/>
                      <a:headEnd/>
                      <a:tailEnd/>
                    </a:ln>
                  </pic:spPr>
                </pic:pic>
              </a:graphicData>
            </a:graphic>
          </wp:inline>
        </w:drawing>
      </w:r>
      <w:proofErr w:type="gramStart"/>
      <w:r w:rsidR="00846902">
        <w:rPr>
          <w:rFonts w:ascii="Philosopher" w:hAnsi="Philosopher"/>
          <w:sz w:val="24"/>
          <w:szCs w:val="24"/>
        </w:rPr>
        <w:t xml:space="preserve">  </w:t>
      </w:r>
      <w:proofErr w:type="gramEnd"/>
      <w:r w:rsidR="00846902">
        <w:rPr>
          <w:rFonts w:ascii="Philosopher" w:hAnsi="Philosopher"/>
          <w:noProof/>
          <w:sz w:val="24"/>
          <w:szCs w:val="24"/>
        </w:rPr>
        <w:drawing>
          <wp:inline distT="0" distB="0" distL="0" distR="0">
            <wp:extent cx="483743" cy="1299734"/>
            <wp:effectExtent l="25400" t="0" r="0" b="0"/>
            <wp:docPr id="13" name="Picture 5" descr=":40-41 ext brackets w-whe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0-41 ext brackets w-wheels.jpg"/>
                    <pic:cNvPicPr>
                      <a:picLocks noChangeAspect="1" noChangeArrowheads="1"/>
                    </pic:cNvPicPr>
                  </pic:nvPicPr>
                  <pic:blipFill>
                    <a:blip r:embed="rId8"/>
                    <a:srcRect/>
                    <a:stretch>
                      <a:fillRect/>
                    </a:stretch>
                  </pic:blipFill>
                  <pic:spPr bwMode="auto">
                    <a:xfrm>
                      <a:off x="0" y="0"/>
                      <a:ext cx="487816" cy="1310676"/>
                    </a:xfrm>
                    <a:prstGeom prst="rect">
                      <a:avLst/>
                    </a:prstGeom>
                    <a:noFill/>
                    <a:ln w="9525">
                      <a:noFill/>
                      <a:miter lim="800000"/>
                      <a:headEnd/>
                      <a:tailEnd/>
                    </a:ln>
                  </pic:spPr>
                </pic:pic>
              </a:graphicData>
            </a:graphic>
          </wp:inline>
        </w:drawing>
      </w:r>
      <w:r w:rsidR="00846902">
        <w:rPr>
          <w:rFonts w:ascii="Philosopher" w:hAnsi="Philosopher"/>
          <w:sz w:val="24"/>
          <w:szCs w:val="24"/>
        </w:rPr>
        <w:t xml:space="preserve">  </w:t>
      </w:r>
      <w:r w:rsidR="00846902">
        <w:rPr>
          <w:rFonts w:ascii="Philosopher" w:hAnsi="Philosopher"/>
          <w:noProof/>
          <w:sz w:val="24"/>
          <w:szCs w:val="24"/>
        </w:rPr>
        <w:drawing>
          <wp:inline distT="0" distB="0" distL="0" distR="0">
            <wp:extent cx="1208807" cy="1320800"/>
            <wp:effectExtent l="25400" t="0" r="10393" b="0"/>
            <wp:docPr id="11" name="Picture 6" descr=":40-41 ext brackets w-wheel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0-41 ext brackets w-wheels2.jpg"/>
                    <pic:cNvPicPr>
                      <a:picLocks noChangeAspect="1" noChangeArrowheads="1"/>
                    </pic:cNvPicPr>
                  </pic:nvPicPr>
                  <pic:blipFill>
                    <a:blip r:embed="rId9"/>
                    <a:srcRect/>
                    <a:stretch>
                      <a:fillRect/>
                    </a:stretch>
                  </pic:blipFill>
                  <pic:spPr bwMode="auto">
                    <a:xfrm>
                      <a:off x="0" y="0"/>
                      <a:ext cx="1212746" cy="1325104"/>
                    </a:xfrm>
                    <a:prstGeom prst="rect">
                      <a:avLst/>
                    </a:prstGeom>
                    <a:noFill/>
                    <a:ln w="9525">
                      <a:noFill/>
                      <a:miter lim="800000"/>
                      <a:headEnd/>
                      <a:tailEnd/>
                    </a:ln>
                  </pic:spPr>
                </pic:pic>
              </a:graphicData>
            </a:graphic>
          </wp:inline>
        </w:drawing>
      </w:r>
      <w:r w:rsidR="00846902">
        <w:rPr>
          <w:rFonts w:ascii="Philosopher" w:hAnsi="Philosopher"/>
          <w:sz w:val="24"/>
          <w:szCs w:val="24"/>
        </w:rPr>
        <w:t xml:space="preserve">   </w:t>
      </w:r>
      <w:r w:rsidR="00846902">
        <w:rPr>
          <w:rFonts w:ascii="Philosopher" w:hAnsi="Philosopher"/>
          <w:noProof/>
          <w:sz w:val="24"/>
          <w:szCs w:val="24"/>
        </w:rPr>
        <w:drawing>
          <wp:inline distT="0" distB="0" distL="0" distR="0">
            <wp:extent cx="1391920" cy="1338820"/>
            <wp:effectExtent l="25400" t="0" r="5080" b="0"/>
            <wp:docPr id="14" name="Picture 7" descr=":40-41 RK ext brackets-wheel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0-41 RK ext brackets-wheels2.JPG"/>
                    <pic:cNvPicPr>
                      <a:picLocks noChangeAspect="1" noChangeArrowheads="1"/>
                    </pic:cNvPicPr>
                  </pic:nvPicPr>
                  <pic:blipFill>
                    <a:blip r:embed="rId10"/>
                    <a:srcRect/>
                    <a:stretch>
                      <a:fillRect/>
                    </a:stretch>
                  </pic:blipFill>
                  <pic:spPr bwMode="auto">
                    <a:xfrm>
                      <a:off x="0" y="0"/>
                      <a:ext cx="1406334" cy="1352684"/>
                    </a:xfrm>
                    <a:prstGeom prst="rect">
                      <a:avLst/>
                    </a:prstGeom>
                    <a:noFill/>
                    <a:ln w="9525">
                      <a:noFill/>
                      <a:miter lim="800000"/>
                      <a:headEnd/>
                      <a:tailEnd/>
                    </a:ln>
                  </pic:spPr>
                </pic:pic>
              </a:graphicData>
            </a:graphic>
          </wp:inline>
        </w:drawing>
      </w:r>
      <w:r w:rsidR="00846902">
        <w:rPr>
          <w:rFonts w:ascii="Philosopher" w:hAnsi="Philosopher"/>
          <w:sz w:val="24"/>
          <w:szCs w:val="24"/>
        </w:rPr>
        <w:br/>
      </w:r>
      <w:r w:rsidR="00846902">
        <w:rPr>
          <w:rFonts w:ascii="Philosopher" w:hAnsi="Philosopher"/>
          <w:sz w:val="24"/>
          <w:szCs w:val="24"/>
        </w:rPr>
        <w:br/>
      </w:r>
      <w:r w:rsidRPr="00F95E65">
        <w:rPr>
          <w:rFonts w:ascii="Philosopher" w:hAnsi="Philosopher"/>
          <w:b/>
          <w:bCs/>
          <w:i/>
          <w:iCs/>
          <w:color w:val="008000"/>
          <w:sz w:val="24"/>
          <w:szCs w:val="24"/>
        </w:rPr>
        <w:t>- Radio King snare drums were introduced in 1936</w:t>
      </w:r>
      <w:r>
        <w:rPr>
          <w:rFonts w:ascii="Philosopher" w:hAnsi="Philosopher"/>
          <w:b/>
          <w:bCs/>
          <w:i/>
          <w:iCs/>
          <w:sz w:val="24"/>
          <w:szCs w:val="24"/>
        </w:rPr>
        <w:t xml:space="preserve">, </w:t>
      </w:r>
      <w:r>
        <w:rPr>
          <w:rFonts w:ascii="Philosopher" w:hAnsi="Philosopher"/>
          <w:sz w:val="24"/>
          <w:szCs w:val="24"/>
        </w:rPr>
        <w:t xml:space="preserve">...[Introduced to the public in 1937 is closer to accurate] </w:t>
      </w:r>
      <w:r w:rsidRPr="00F95E65">
        <w:rPr>
          <w:rFonts w:ascii="Philosopher" w:hAnsi="Philosopher"/>
          <w:b/>
          <w:bCs/>
          <w:i/>
          <w:iCs/>
          <w:color w:val="008000"/>
          <w:sz w:val="24"/>
          <w:szCs w:val="24"/>
        </w:rPr>
        <w:t xml:space="preserve">but on those first drums the lugs did not utilize threaded inserts. Instead, the tension rods threaded directly into the casting of </w:t>
      </w:r>
    </w:p>
    <w:p w:rsidR="00191A3A" w:rsidRDefault="00191A3A" w:rsidP="00191A3A">
      <w:pPr>
        <w:pStyle w:val="NormalWeb"/>
        <w:spacing w:before="2" w:after="2"/>
      </w:pPr>
      <w:proofErr w:type="gramStart"/>
      <w:r w:rsidRPr="00F95E65">
        <w:rPr>
          <w:rFonts w:ascii="Philosopher" w:hAnsi="Philosopher"/>
          <w:b/>
          <w:bCs/>
          <w:i/>
          <w:iCs/>
          <w:color w:val="008000"/>
          <w:sz w:val="24"/>
          <w:szCs w:val="24"/>
        </w:rPr>
        <w:t>the</w:t>
      </w:r>
      <w:proofErr w:type="gramEnd"/>
      <w:r w:rsidRPr="00F95E65">
        <w:rPr>
          <w:rFonts w:ascii="Philosopher" w:hAnsi="Philosopher"/>
          <w:b/>
          <w:bCs/>
          <w:i/>
          <w:iCs/>
          <w:color w:val="008000"/>
          <w:sz w:val="24"/>
          <w:szCs w:val="24"/>
        </w:rPr>
        <w:t xml:space="preserve"> lug itself. This was a poor design because the lugs tended to strip out over time and as a result, this lug was eliminated in the 1937-38 time frame in favor of the lugs with the threaded insert.</w:t>
      </w:r>
      <w:r>
        <w:rPr>
          <w:rFonts w:ascii="Philosopher" w:hAnsi="Philosopher"/>
          <w:b/>
          <w:bCs/>
          <w:i/>
          <w:iCs/>
          <w:sz w:val="24"/>
          <w:szCs w:val="24"/>
        </w:rPr>
        <w:t xml:space="preserve"> </w:t>
      </w:r>
      <w:r>
        <w:rPr>
          <w:rFonts w:ascii="Philosopher" w:hAnsi="Philosopher"/>
          <w:sz w:val="24"/>
          <w:szCs w:val="24"/>
        </w:rPr>
        <w:t>...[Although technically correct, none of all that is really relevant to this particular drum]</w:t>
      </w:r>
      <w:r>
        <w:rPr>
          <w:rFonts w:ascii="Philosopher" w:hAnsi="Philosopher"/>
          <w:sz w:val="24"/>
          <w:szCs w:val="24"/>
        </w:rPr>
        <w:br/>
      </w:r>
      <w:r w:rsidRPr="00F95E65">
        <w:rPr>
          <w:rFonts w:ascii="Philosopher" w:hAnsi="Philosopher"/>
          <w:b/>
          <w:bCs/>
          <w:i/>
          <w:iCs/>
          <w:color w:val="008000"/>
          <w:sz w:val="26"/>
          <w:szCs w:val="26"/>
        </w:rPr>
        <w:t xml:space="preserve">-This </w:t>
      </w:r>
      <w:r w:rsidRPr="00F95E65">
        <w:rPr>
          <w:rFonts w:ascii="Philosopher" w:hAnsi="Philosopher"/>
          <w:b/>
          <w:bCs/>
          <w:i/>
          <w:iCs/>
          <w:color w:val="008000"/>
          <w:sz w:val="24"/>
          <w:szCs w:val="24"/>
        </w:rPr>
        <w:t>drum has threaded inserts, and as a result, it would have been manufactured no earlier than 1937.</w:t>
      </w:r>
      <w:r>
        <w:rPr>
          <w:rFonts w:ascii="Philosopher" w:hAnsi="Philosopher"/>
          <w:b/>
          <w:bCs/>
          <w:i/>
          <w:iCs/>
          <w:sz w:val="24"/>
          <w:szCs w:val="24"/>
        </w:rPr>
        <w:t xml:space="preserve"> </w:t>
      </w:r>
      <w:r>
        <w:rPr>
          <w:rFonts w:ascii="Philosopher" w:hAnsi="Philosopher"/>
          <w:sz w:val="24"/>
          <w:szCs w:val="24"/>
        </w:rPr>
        <w:t>...[Extraneous comment. In fact, not even applicable in this case.]</w:t>
      </w:r>
      <w:r>
        <w:rPr>
          <w:rFonts w:ascii="Philosopher" w:hAnsi="Philosopher"/>
          <w:sz w:val="24"/>
          <w:szCs w:val="24"/>
        </w:rPr>
        <w:br/>
      </w:r>
      <w:r w:rsidRPr="00F95E65">
        <w:rPr>
          <w:rFonts w:ascii="Philosopher" w:hAnsi="Philosopher"/>
          <w:b/>
          <w:bCs/>
          <w:i/>
          <w:iCs/>
          <w:color w:val="008000"/>
          <w:sz w:val="24"/>
          <w:szCs w:val="24"/>
        </w:rPr>
        <w:t>-Based on the data above, we can say with relative certainty that this drum was built in the period of 1937-1938.</w:t>
      </w:r>
      <w:r>
        <w:rPr>
          <w:rFonts w:ascii="Philosopher" w:hAnsi="Philosopher"/>
          <w:b/>
          <w:bCs/>
          <w:i/>
          <w:iCs/>
          <w:sz w:val="24"/>
          <w:szCs w:val="24"/>
        </w:rPr>
        <w:t xml:space="preserve"> </w:t>
      </w:r>
      <w:r>
        <w:rPr>
          <w:rFonts w:ascii="Philosopher" w:hAnsi="Philosopher"/>
          <w:sz w:val="24"/>
          <w:szCs w:val="24"/>
        </w:rPr>
        <w:t>[In fact, based on its details, built any time between 1940 and 1952 is more plausible]</w:t>
      </w:r>
      <w:r>
        <w:rPr>
          <w:rFonts w:ascii="Philosopher" w:hAnsi="Philosopher"/>
          <w:sz w:val="24"/>
          <w:szCs w:val="24"/>
        </w:rPr>
        <w:br/>
      </w:r>
      <w:r w:rsidRPr="00F95E65">
        <w:rPr>
          <w:rFonts w:ascii="Philosopher" w:hAnsi="Philosopher"/>
          <w:b/>
          <w:bCs/>
          <w:i/>
          <w:iCs/>
          <w:color w:val="008000"/>
          <w:sz w:val="24"/>
          <w:szCs w:val="24"/>
        </w:rPr>
        <w:t xml:space="preserve">-The last two owners of this drum are well known to me, and I assisted in the transaction that resulted in the sale to the most recent owner, so I am very familiar with the drum. In fact, the most recent owner is a very prominent collector and long time customer of mine. Although there is no definitive documentation to track ownership and usage of this drum directly to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w:t>
      </w:r>
      <w:r>
        <w:rPr>
          <w:rFonts w:ascii="Philosopher" w:hAnsi="Philosopher"/>
          <w:b/>
          <w:bCs/>
          <w:i/>
          <w:iCs/>
          <w:sz w:val="24"/>
          <w:szCs w:val="24"/>
        </w:rPr>
        <w:t xml:space="preserve"> </w:t>
      </w:r>
      <w:r>
        <w:rPr>
          <w:rFonts w:ascii="Philosopher" w:hAnsi="Philosopher"/>
          <w:sz w:val="24"/>
          <w:szCs w:val="24"/>
        </w:rPr>
        <w:t xml:space="preserve">... [This is the point where he should have stopped] </w:t>
      </w:r>
      <w:r w:rsidRPr="00F95E65">
        <w:rPr>
          <w:rFonts w:ascii="Philosopher" w:hAnsi="Philosopher"/>
          <w:b/>
          <w:bCs/>
          <w:i/>
          <w:iCs/>
          <w:color w:val="008000"/>
          <w:sz w:val="24"/>
          <w:szCs w:val="24"/>
        </w:rPr>
        <w:t xml:space="preserve">the drum is designed in a manner that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utilized only for special drums built for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who was their premier endorsement artist</w:t>
      </w:r>
      <w:r>
        <w:rPr>
          <w:rFonts w:ascii="Philosopher" w:hAnsi="Philosopher"/>
          <w:b/>
          <w:bCs/>
          <w:i/>
          <w:iCs/>
          <w:sz w:val="24"/>
          <w:szCs w:val="24"/>
        </w:rPr>
        <w:t>...</w:t>
      </w:r>
      <w:r w:rsidRPr="00F95E65">
        <w:rPr>
          <w:rFonts w:ascii="Philosopher" w:hAnsi="Philosopher"/>
          <w:bCs/>
          <w:iCs/>
          <w:sz w:val="24"/>
          <w:szCs w:val="24"/>
        </w:rPr>
        <w:t>[Pure</w:t>
      </w:r>
      <w:r>
        <w:rPr>
          <w:rFonts w:ascii="Philosopher" w:hAnsi="Philosopher"/>
          <w:b/>
          <w:bCs/>
          <w:i/>
          <w:iCs/>
          <w:sz w:val="24"/>
          <w:szCs w:val="24"/>
        </w:rPr>
        <w:t xml:space="preserve"> </w:t>
      </w:r>
      <w:r>
        <w:rPr>
          <w:rFonts w:ascii="Philosopher" w:hAnsi="Philosopher"/>
          <w:sz w:val="24"/>
          <w:szCs w:val="24"/>
        </w:rPr>
        <w:t xml:space="preserve">guess-work. </w:t>
      </w:r>
      <w:proofErr w:type="spellStart"/>
      <w:r>
        <w:rPr>
          <w:rFonts w:ascii="Philosopher" w:hAnsi="Philosopher"/>
          <w:sz w:val="24"/>
          <w:szCs w:val="24"/>
        </w:rPr>
        <w:t>Slingerland</w:t>
      </w:r>
      <w:proofErr w:type="spellEnd"/>
      <w:r>
        <w:rPr>
          <w:rFonts w:ascii="Philosopher" w:hAnsi="Philosopher"/>
          <w:sz w:val="24"/>
          <w:szCs w:val="24"/>
        </w:rPr>
        <w:t xml:space="preserve"> did nothing particularly 'special' for any of Gene's drums and, again, where is the proof?]</w:t>
      </w:r>
      <w:r>
        <w:rPr>
          <w:rFonts w:ascii="Philosopher" w:hAnsi="Philosopher"/>
          <w:sz w:val="24"/>
          <w:szCs w:val="24"/>
        </w:rPr>
        <w:br/>
      </w:r>
      <w:r w:rsidRPr="00F95E65">
        <w:rPr>
          <w:rFonts w:ascii="Philosopher" w:hAnsi="Philosopher"/>
          <w:b/>
          <w:bCs/>
          <w:i/>
          <w:iCs/>
          <w:color w:val="008000"/>
          <w:sz w:val="24"/>
          <w:szCs w:val="24"/>
        </w:rPr>
        <w:t>-Key identifying features include the following:</w:t>
      </w:r>
      <w:r w:rsidRPr="00F95E65">
        <w:rPr>
          <w:rFonts w:ascii="Philosopher" w:hAnsi="Philosopher"/>
          <w:b/>
          <w:bCs/>
          <w:i/>
          <w:iCs/>
          <w:color w:val="008000"/>
          <w:sz w:val="24"/>
          <w:szCs w:val="24"/>
        </w:rPr>
        <w:br/>
        <w:t xml:space="preserve">- In addition to the standard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vent hole badge this drum has two other badges, both of which were used for </w:t>
      </w:r>
      <w:proofErr w:type="spellStart"/>
      <w:r w:rsidRPr="00F95E65">
        <w:rPr>
          <w:rFonts w:ascii="Philosopher" w:hAnsi="Philosopher"/>
          <w:b/>
          <w:bCs/>
          <w:i/>
          <w:iCs/>
          <w:color w:val="008000"/>
          <w:sz w:val="24"/>
          <w:szCs w:val="24"/>
        </w:rPr>
        <w:t>Krupa’s</w:t>
      </w:r>
      <w:proofErr w:type="spellEnd"/>
      <w:r w:rsidRPr="00F95E65">
        <w:rPr>
          <w:rFonts w:ascii="Philosopher" w:hAnsi="Philosopher"/>
          <w:b/>
          <w:bCs/>
          <w:i/>
          <w:iCs/>
          <w:color w:val="008000"/>
          <w:sz w:val="24"/>
          <w:szCs w:val="24"/>
        </w:rPr>
        <w:t xml:space="preserve"> special personal drums.</w:t>
      </w:r>
      <w:r>
        <w:rPr>
          <w:rFonts w:ascii="Philosopher" w:hAnsi="Philosopher"/>
          <w:b/>
          <w:bCs/>
          <w:i/>
          <w:iCs/>
          <w:sz w:val="24"/>
          <w:szCs w:val="24"/>
        </w:rPr>
        <w:t xml:space="preserve"> </w:t>
      </w:r>
      <w:r>
        <w:rPr>
          <w:rFonts w:ascii="Philosopher" w:hAnsi="Philosopher"/>
          <w:sz w:val="24"/>
          <w:szCs w:val="24"/>
        </w:rPr>
        <w:t xml:space="preserve">... [More unfounded guessing. Where is any proof of this statement offered?] </w:t>
      </w:r>
    </w:p>
    <w:p w:rsidR="00191A3A" w:rsidRPr="00F95E65" w:rsidRDefault="00F95E65" w:rsidP="00191A3A">
      <w:pPr>
        <w:pStyle w:val="NormalWeb"/>
        <w:spacing w:before="2" w:after="2"/>
        <w:rPr>
          <w:color w:val="008000"/>
        </w:rPr>
      </w:pPr>
      <w:r w:rsidRPr="00F95E65">
        <w:rPr>
          <w:rFonts w:ascii="Philosopher" w:hAnsi="Philosopher"/>
          <w:b/>
          <w:bCs/>
          <w:i/>
          <w:iCs/>
          <w:color w:val="008000"/>
          <w:sz w:val="24"/>
          <w:szCs w:val="24"/>
        </w:rPr>
        <w:t>-</w:t>
      </w:r>
      <w:r w:rsidR="00191A3A" w:rsidRPr="00F95E65">
        <w:rPr>
          <w:rFonts w:ascii="Philosopher" w:hAnsi="Philosopher"/>
          <w:b/>
          <w:bCs/>
          <w:i/>
          <w:iCs/>
          <w:color w:val="008000"/>
          <w:sz w:val="24"/>
          <w:szCs w:val="24"/>
        </w:rPr>
        <w:t xml:space="preserve">One of these badges is engraved with </w:t>
      </w:r>
      <w:proofErr w:type="spellStart"/>
      <w:r w:rsidR="00191A3A" w:rsidRPr="00F95E65">
        <w:rPr>
          <w:rFonts w:ascii="Philosopher" w:hAnsi="Philosopher"/>
          <w:b/>
          <w:bCs/>
          <w:i/>
          <w:iCs/>
          <w:color w:val="008000"/>
          <w:sz w:val="24"/>
          <w:szCs w:val="24"/>
        </w:rPr>
        <w:t>Krupa’s</w:t>
      </w:r>
      <w:proofErr w:type="spellEnd"/>
      <w:r w:rsidR="00191A3A" w:rsidRPr="00F95E65">
        <w:rPr>
          <w:rFonts w:ascii="Philosopher" w:hAnsi="Philosopher"/>
          <w:b/>
          <w:bCs/>
          <w:i/>
          <w:iCs/>
          <w:color w:val="008000"/>
          <w:sz w:val="24"/>
          <w:szCs w:val="24"/>
        </w:rPr>
        <w:t xml:space="preserve"> name and the words “king of swing”. The other badge reads “</w:t>
      </w:r>
      <w:proofErr w:type="spellStart"/>
      <w:r w:rsidR="00191A3A" w:rsidRPr="00F95E65">
        <w:rPr>
          <w:rFonts w:ascii="Philosopher" w:hAnsi="Philosopher"/>
          <w:b/>
          <w:bCs/>
          <w:i/>
          <w:iCs/>
          <w:color w:val="008000"/>
          <w:sz w:val="24"/>
          <w:szCs w:val="24"/>
        </w:rPr>
        <w:t>Slingerland</w:t>
      </w:r>
      <w:proofErr w:type="spellEnd"/>
      <w:r w:rsidR="00191A3A" w:rsidRPr="00F95E65">
        <w:rPr>
          <w:rFonts w:ascii="Philosopher" w:hAnsi="Philosopher"/>
          <w:b/>
          <w:bCs/>
          <w:i/>
          <w:iCs/>
          <w:color w:val="008000"/>
          <w:sz w:val="24"/>
          <w:szCs w:val="24"/>
        </w:rPr>
        <w:t xml:space="preserve"> Radio King, Chicago, Illinois”. </w:t>
      </w:r>
      <w:proofErr w:type="spellStart"/>
      <w:r w:rsidR="00191A3A" w:rsidRPr="00F95E65">
        <w:rPr>
          <w:rFonts w:ascii="Philosopher" w:hAnsi="Philosopher"/>
          <w:b/>
          <w:bCs/>
          <w:i/>
          <w:iCs/>
          <w:color w:val="008000"/>
          <w:sz w:val="24"/>
          <w:szCs w:val="24"/>
        </w:rPr>
        <w:t>Slingerland</w:t>
      </w:r>
      <w:proofErr w:type="spellEnd"/>
      <w:r w:rsidR="00191A3A" w:rsidRPr="00F95E65">
        <w:rPr>
          <w:rFonts w:ascii="Philosopher" w:hAnsi="Philosopher"/>
          <w:b/>
          <w:bCs/>
          <w:i/>
          <w:iCs/>
          <w:color w:val="008000"/>
          <w:sz w:val="24"/>
          <w:szCs w:val="24"/>
        </w:rPr>
        <w:t xml:space="preserve"> used these two other badges on special drums built for </w:t>
      </w:r>
      <w:proofErr w:type="spellStart"/>
      <w:r w:rsidR="00191A3A" w:rsidRPr="00F95E65">
        <w:rPr>
          <w:rFonts w:ascii="Philosopher" w:hAnsi="Philosopher"/>
          <w:b/>
          <w:bCs/>
          <w:i/>
          <w:iCs/>
          <w:color w:val="008000"/>
          <w:sz w:val="24"/>
          <w:szCs w:val="24"/>
        </w:rPr>
        <w:t>Krupa</w:t>
      </w:r>
      <w:proofErr w:type="spellEnd"/>
      <w:r w:rsidR="00191A3A" w:rsidRPr="00F95E65">
        <w:rPr>
          <w:rFonts w:ascii="Philosopher" w:hAnsi="Philosopher"/>
          <w:b/>
          <w:bCs/>
          <w:i/>
          <w:iCs/>
          <w:color w:val="008000"/>
          <w:sz w:val="24"/>
          <w:szCs w:val="24"/>
        </w:rPr>
        <w:t>.</w:t>
      </w:r>
      <w:r w:rsidR="00191A3A">
        <w:rPr>
          <w:rFonts w:ascii="Philosopher" w:hAnsi="Philosopher"/>
          <w:b/>
          <w:bCs/>
          <w:i/>
          <w:iCs/>
          <w:sz w:val="24"/>
          <w:szCs w:val="24"/>
        </w:rPr>
        <w:t xml:space="preserve"> </w:t>
      </w:r>
      <w:proofErr w:type="gramStart"/>
      <w:r w:rsidR="00191A3A">
        <w:rPr>
          <w:rFonts w:ascii="Philosopher" w:hAnsi="Philosopher"/>
          <w:sz w:val="24"/>
          <w:szCs w:val="24"/>
        </w:rPr>
        <w:t>....</w:t>
      </w:r>
      <w:proofErr w:type="gramEnd"/>
      <w:r w:rsidR="00191A3A">
        <w:rPr>
          <w:rFonts w:ascii="Philosopher" w:hAnsi="Philosopher"/>
          <w:sz w:val="24"/>
          <w:szCs w:val="24"/>
        </w:rPr>
        <w:t xml:space="preserve"> [More unfounded, unproven fiction. Photographic evidence to support this claim?] </w:t>
      </w:r>
      <w:r w:rsidR="00191A3A" w:rsidRPr="00F95E65">
        <w:rPr>
          <w:rFonts w:ascii="Philosopher" w:hAnsi="Philosopher"/>
          <w:b/>
          <w:bCs/>
          <w:i/>
          <w:iCs/>
          <w:color w:val="008000"/>
          <w:sz w:val="24"/>
          <w:szCs w:val="24"/>
        </w:rPr>
        <w:t xml:space="preserve">In fact, this very drum was used as the drum for illustrating these three badges on page 147 of the second edition of Rob Cook’s book titled “The </w:t>
      </w:r>
      <w:proofErr w:type="spellStart"/>
      <w:r w:rsidR="00191A3A" w:rsidRPr="00F95E65">
        <w:rPr>
          <w:rFonts w:ascii="Philosopher" w:hAnsi="Philosopher"/>
          <w:b/>
          <w:bCs/>
          <w:i/>
          <w:iCs/>
          <w:color w:val="008000"/>
          <w:sz w:val="24"/>
          <w:szCs w:val="24"/>
        </w:rPr>
        <w:t>Slingerland</w:t>
      </w:r>
      <w:proofErr w:type="spellEnd"/>
      <w:r w:rsidR="00191A3A" w:rsidRPr="00F95E65">
        <w:rPr>
          <w:rFonts w:ascii="Philosopher" w:hAnsi="Philosopher"/>
          <w:b/>
          <w:bCs/>
          <w:i/>
          <w:iCs/>
          <w:color w:val="008000"/>
          <w:sz w:val="24"/>
          <w:szCs w:val="24"/>
        </w:rPr>
        <w:t xml:space="preserve"> Book”. I personally confirmed this with Rob Cook. </w:t>
      </w:r>
    </w:p>
    <w:p w:rsidR="00191A3A" w:rsidRDefault="00191A3A" w:rsidP="00191A3A">
      <w:pPr>
        <w:pStyle w:val="NormalWeb"/>
        <w:spacing w:before="2" w:after="2"/>
      </w:pPr>
      <w:r>
        <w:rPr>
          <w:rFonts w:ascii="Philosopher" w:hAnsi="Philosopher"/>
          <w:b/>
          <w:bCs/>
          <w:sz w:val="24"/>
          <w:szCs w:val="24"/>
        </w:rPr>
        <w:t xml:space="preserve">...[With these points comes the most unfortunate bit of </w:t>
      </w:r>
      <w:proofErr w:type="spellStart"/>
      <w:r>
        <w:rPr>
          <w:rFonts w:ascii="Philosopher" w:hAnsi="Philosopher"/>
          <w:b/>
          <w:bCs/>
          <w:sz w:val="24"/>
          <w:szCs w:val="24"/>
        </w:rPr>
        <w:t>mis</w:t>
      </w:r>
      <w:proofErr w:type="spellEnd"/>
      <w:r>
        <w:rPr>
          <w:rFonts w:ascii="Philosopher" w:hAnsi="Philosopher"/>
          <w:b/>
          <w:bCs/>
          <w:sz w:val="24"/>
          <w:szCs w:val="24"/>
        </w:rPr>
        <w:t xml:space="preserve">-information of the entire sales pitch. No other examples of these claims exist to offer viable PROOF </w:t>
      </w:r>
      <w:r w:rsidR="00FF272C">
        <w:rPr>
          <w:rFonts w:ascii="Philosopher" w:hAnsi="Philosopher"/>
          <w:b/>
          <w:bCs/>
          <w:sz w:val="24"/>
          <w:szCs w:val="24"/>
        </w:rPr>
        <w:t xml:space="preserve">of </w:t>
      </w:r>
      <w:r>
        <w:rPr>
          <w:rFonts w:ascii="Philosopher" w:hAnsi="Philosopher"/>
          <w:b/>
          <w:bCs/>
          <w:sz w:val="24"/>
          <w:szCs w:val="24"/>
        </w:rPr>
        <w:t xml:space="preserve">these statements and it is critically important to know that the third badge mentioned carries a design/logo that did not even appear on ANY </w:t>
      </w:r>
      <w:proofErr w:type="spellStart"/>
      <w:r>
        <w:rPr>
          <w:rFonts w:ascii="Philosopher" w:hAnsi="Philosopher"/>
          <w:b/>
          <w:bCs/>
          <w:sz w:val="24"/>
          <w:szCs w:val="24"/>
        </w:rPr>
        <w:t>Slingerland</w:t>
      </w:r>
      <w:proofErr w:type="spellEnd"/>
      <w:r>
        <w:rPr>
          <w:rFonts w:ascii="Philosopher" w:hAnsi="Philosopher"/>
          <w:b/>
          <w:bCs/>
          <w:sz w:val="24"/>
          <w:szCs w:val="24"/>
        </w:rPr>
        <w:t xml:space="preserve"> drum, print ad, catalog, etc. until AFTER </w:t>
      </w:r>
      <w:proofErr w:type="gramStart"/>
      <w:r>
        <w:rPr>
          <w:rFonts w:ascii="Philosopher" w:hAnsi="Philosopher"/>
          <w:b/>
          <w:bCs/>
          <w:sz w:val="24"/>
          <w:szCs w:val="24"/>
        </w:rPr>
        <w:t>WW2 !</w:t>
      </w:r>
      <w:proofErr w:type="gramEnd"/>
      <w:r>
        <w:rPr>
          <w:rFonts w:ascii="Philosopher" w:hAnsi="Philosopher"/>
          <w:b/>
          <w:bCs/>
          <w:sz w:val="24"/>
          <w:szCs w:val="24"/>
        </w:rPr>
        <w:t xml:space="preserve"> This "Lightning bolt" logo did not </w:t>
      </w:r>
      <w:proofErr w:type="spellStart"/>
      <w:r>
        <w:rPr>
          <w:rFonts w:ascii="Philosopher" w:hAnsi="Philosopher"/>
          <w:b/>
          <w:bCs/>
          <w:sz w:val="24"/>
          <w:szCs w:val="24"/>
        </w:rPr>
        <w:t>publi</w:t>
      </w:r>
      <w:r w:rsidR="002B5771">
        <w:rPr>
          <w:rFonts w:ascii="Philosopher" w:hAnsi="Philosopher"/>
          <w:b/>
          <w:bCs/>
          <w:sz w:val="24"/>
          <w:szCs w:val="24"/>
        </w:rPr>
        <w:t>cily</w:t>
      </w:r>
      <w:proofErr w:type="spellEnd"/>
      <w:r w:rsidR="002B5771">
        <w:rPr>
          <w:rFonts w:ascii="Philosopher" w:hAnsi="Philosopher"/>
          <w:b/>
          <w:bCs/>
          <w:sz w:val="24"/>
          <w:szCs w:val="24"/>
        </w:rPr>
        <w:t xml:space="preserve"> exist any earlier than 1947-'48</w:t>
      </w:r>
      <w:r>
        <w:rPr>
          <w:rFonts w:ascii="Philosopher" w:hAnsi="Philosopher"/>
          <w:b/>
          <w:bCs/>
          <w:sz w:val="24"/>
          <w:szCs w:val="24"/>
        </w:rPr>
        <w:t>]</w:t>
      </w:r>
      <w:r w:rsidR="00FF272C">
        <w:rPr>
          <w:rFonts w:ascii="Philosopher" w:hAnsi="Philosopher"/>
          <w:b/>
          <w:bCs/>
          <w:sz w:val="24"/>
          <w:szCs w:val="24"/>
        </w:rPr>
        <w:br/>
      </w:r>
      <w:r w:rsidR="00FF272C">
        <w:rPr>
          <w:rFonts w:ascii="Philosopher" w:hAnsi="Philosopher"/>
          <w:b/>
          <w:bCs/>
          <w:noProof/>
          <w:sz w:val="24"/>
          <w:szCs w:val="24"/>
        </w:rPr>
        <w:drawing>
          <wp:inline distT="0" distB="0" distL="0" distR="0">
            <wp:extent cx="1541928" cy="1310640"/>
            <wp:effectExtent l="25400" t="0" r="7472" b="0"/>
            <wp:docPr id="17" name="Picture 10" descr=":11868596_10153535043873166_2384826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868596_10153535043873166_23848267_n.jpg"/>
                    <pic:cNvPicPr>
                      <a:picLocks noChangeAspect="1" noChangeArrowheads="1"/>
                    </pic:cNvPicPr>
                  </pic:nvPicPr>
                  <pic:blipFill>
                    <a:blip r:embed="rId11"/>
                    <a:srcRect/>
                    <a:stretch>
                      <a:fillRect/>
                    </a:stretch>
                  </pic:blipFill>
                  <pic:spPr bwMode="auto">
                    <a:xfrm>
                      <a:off x="0" y="0"/>
                      <a:ext cx="1543488" cy="1311966"/>
                    </a:xfrm>
                    <a:prstGeom prst="rect">
                      <a:avLst/>
                    </a:prstGeom>
                    <a:noFill/>
                    <a:ln w="9525">
                      <a:noFill/>
                      <a:miter lim="800000"/>
                      <a:headEnd/>
                      <a:tailEnd/>
                    </a:ln>
                  </pic:spPr>
                </pic:pic>
              </a:graphicData>
            </a:graphic>
          </wp:inline>
        </w:drawing>
      </w:r>
      <w:proofErr w:type="gramStart"/>
      <w:r w:rsidR="00FF272C">
        <w:rPr>
          <w:rFonts w:ascii="Philosopher" w:hAnsi="Philosopher"/>
          <w:b/>
          <w:bCs/>
          <w:sz w:val="24"/>
          <w:szCs w:val="24"/>
        </w:rPr>
        <w:t xml:space="preserve">  </w:t>
      </w:r>
      <w:proofErr w:type="gramEnd"/>
      <w:r w:rsidR="00FF272C">
        <w:rPr>
          <w:rFonts w:ascii="Philosopher" w:hAnsi="Philosopher"/>
          <w:b/>
          <w:bCs/>
          <w:noProof/>
          <w:sz w:val="24"/>
          <w:szCs w:val="24"/>
        </w:rPr>
        <w:drawing>
          <wp:inline distT="0" distB="0" distL="0" distR="0">
            <wp:extent cx="1734337" cy="1319253"/>
            <wp:effectExtent l="25400" t="0" r="0" b="0"/>
            <wp:docPr id="16" name="Picture 9" descr=":11868681_10153535043853166_206763138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1868681_10153535043853166_2067631380_n.jpg"/>
                    <pic:cNvPicPr>
                      <a:picLocks noChangeAspect="1" noChangeArrowheads="1"/>
                    </pic:cNvPicPr>
                  </pic:nvPicPr>
                  <pic:blipFill>
                    <a:blip r:embed="rId12"/>
                    <a:srcRect/>
                    <a:stretch>
                      <a:fillRect/>
                    </a:stretch>
                  </pic:blipFill>
                  <pic:spPr bwMode="auto">
                    <a:xfrm>
                      <a:off x="0" y="0"/>
                      <a:ext cx="1736982" cy="1321265"/>
                    </a:xfrm>
                    <a:prstGeom prst="rect">
                      <a:avLst/>
                    </a:prstGeom>
                    <a:noFill/>
                    <a:ln w="9525">
                      <a:noFill/>
                      <a:miter lim="800000"/>
                      <a:headEnd/>
                      <a:tailEnd/>
                    </a:ln>
                  </pic:spPr>
                </pic:pic>
              </a:graphicData>
            </a:graphic>
          </wp:inline>
        </w:drawing>
      </w:r>
      <w:r w:rsidR="00FF272C">
        <w:rPr>
          <w:rFonts w:ascii="Philosopher" w:hAnsi="Philosopher"/>
          <w:b/>
          <w:bCs/>
          <w:sz w:val="24"/>
          <w:szCs w:val="24"/>
        </w:rPr>
        <w:t xml:space="preserve">  </w:t>
      </w:r>
      <w:r w:rsidR="00FF272C">
        <w:rPr>
          <w:rFonts w:ascii="Philosopher" w:hAnsi="Philosopher"/>
          <w:b/>
          <w:bCs/>
          <w:noProof/>
          <w:sz w:val="24"/>
          <w:szCs w:val="24"/>
        </w:rPr>
        <w:drawing>
          <wp:inline distT="0" distB="0" distL="0" distR="0">
            <wp:extent cx="1766914" cy="1436436"/>
            <wp:effectExtent l="25400" t="0" r="11086" b="0"/>
            <wp:docPr id="15" name="Picture 8" descr=":11880755_10153535043863166_6354195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1880755_10153535043863166_635419530_n.jpg"/>
                    <pic:cNvPicPr>
                      <a:picLocks noChangeAspect="1" noChangeArrowheads="1"/>
                    </pic:cNvPicPr>
                  </pic:nvPicPr>
                  <pic:blipFill>
                    <a:blip r:embed="rId13"/>
                    <a:srcRect/>
                    <a:stretch>
                      <a:fillRect/>
                    </a:stretch>
                  </pic:blipFill>
                  <pic:spPr bwMode="auto">
                    <a:xfrm>
                      <a:off x="0" y="0"/>
                      <a:ext cx="1769429" cy="1438481"/>
                    </a:xfrm>
                    <a:prstGeom prst="rect">
                      <a:avLst/>
                    </a:prstGeom>
                    <a:noFill/>
                    <a:ln w="9525">
                      <a:noFill/>
                      <a:miter lim="800000"/>
                      <a:headEnd/>
                      <a:tailEnd/>
                    </a:ln>
                  </pic:spPr>
                </pic:pic>
              </a:graphicData>
            </a:graphic>
          </wp:inline>
        </w:drawing>
      </w:r>
      <w:r w:rsidR="00FF272C">
        <w:rPr>
          <w:rFonts w:ascii="Philosopher" w:hAnsi="Philosopher"/>
          <w:b/>
          <w:bCs/>
          <w:sz w:val="24"/>
          <w:szCs w:val="24"/>
        </w:rPr>
        <w:br/>
      </w:r>
      <w:r w:rsidR="00FF272C">
        <w:rPr>
          <w:rFonts w:ascii="Philosopher" w:hAnsi="Philosopher"/>
          <w:b/>
          <w:bCs/>
          <w:sz w:val="24"/>
          <w:szCs w:val="24"/>
        </w:rPr>
        <w:br/>
        <w:t xml:space="preserve"> </w:t>
      </w:r>
      <w:r w:rsidRPr="00F95E65">
        <w:rPr>
          <w:rFonts w:ascii="Philosopher" w:hAnsi="Philosopher"/>
          <w:b/>
          <w:bCs/>
          <w:i/>
          <w:iCs/>
          <w:color w:val="008000"/>
          <w:sz w:val="24"/>
          <w:szCs w:val="24"/>
        </w:rPr>
        <w:t xml:space="preserve">- The interior of the drum was finished with great attention to detail. In contrast to what is normally seen on Radio King shell interiors, the interior of this drum is very smooth and the shell is the nicest Radio King shell we have ever seen.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paid close attention to the drums they built for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w:t>
      </w:r>
      <w:r>
        <w:rPr>
          <w:rFonts w:ascii="Philosopher" w:hAnsi="Philosopher"/>
          <w:b/>
          <w:bCs/>
          <w:i/>
          <w:iCs/>
          <w:sz w:val="24"/>
          <w:szCs w:val="24"/>
        </w:rPr>
        <w:t xml:space="preserve"> </w:t>
      </w:r>
      <w:r>
        <w:rPr>
          <w:rFonts w:ascii="Philosopher" w:hAnsi="Philosopher"/>
          <w:sz w:val="24"/>
          <w:szCs w:val="24"/>
        </w:rPr>
        <w:t xml:space="preserve">...[Again, where is proof of this? Other images to show this to be correct?] </w:t>
      </w:r>
    </w:p>
    <w:p w:rsidR="00191A3A" w:rsidRPr="00F95E65" w:rsidRDefault="00191A3A" w:rsidP="00191A3A">
      <w:pPr>
        <w:pStyle w:val="NormalWeb"/>
        <w:spacing w:before="2" w:after="2"/>
        <w:rPr>
          <w:color w:val="008000"/>
        </w:rPr>
      </w:pPr>
      <w:r w:rsidRPr="00F95E65">
        <w:rPr>
          <w:rFonts w:ascii="Philosopher" w:hAnsi="Philosopher"/>
          <w:b/>
          <w:bCs/>
          <w:i/>
          <w:iCs/>
          <w:color w:val="008000"/>
          <w:sz w:val="24"/>
          <w:szCs w:val="24"/>
        </w:rPr>
        <w:t>-</w:t>
      </w:r>
      <w:proofErr w:type="gramStart"/>
      <w:r w:rsidRPr="00F95E65">
        <w:rPr>
          <w:rFonts w:ascii="Philosopher" w:hAnsi="Philosopher"/>
          <w:b/>
          <w:bCs/>
          <w:i/>
          <w:iCs/>
          <w:color w:val="008000"/>
          <w:sz w:val="24"/>
          <w:szCs w:val="24"/>
        </w:rPr>
        <w:t>and</w:t>
      </w:r>
      <w:proofErr w:type="gramEnd"/>
      <w:r w:rsidRPr="00F95E65">
        <w:rPr>
          <w:rFonts w:ascii="Philosopher" w:hAnsi="Philosopher"/>
          <w:b/>
          <w:bCs/>
          <w:i/>
          <w:iCs/>
          <w:color w:val="008000"/>
          <w:sz w:val="24"/>
          <w:szCs w:val="24"/>
        </w:rPr>
        <w:t xml:space="preserve"> this drum is evidence of that commitment. The extra attention to detail also supports the fact that this was a special drum for Gene, perhaps built by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to commemorate the formation of his own band after leaving Goodman in 1938.</w:t>
      </w:r>
      <w:r>
        <w:rPr>
          <w:rFonts w:ascii="Philosopher" w:hAnsi="Philosopher"/>
          <w:b/>
          <w:bCs/>
          <w:i/>
          <w:iCs/>
          <w:sz w:val="24"/>
          <w:szCs w:val="24"/>
        </w:rPr>
        <w:t xml:space="preserve"> </w:t>
      </w:r>
      <w:r>
        <w:rPr>
          <w:rFonts w:ascii="Philosopher" w:hAnsi="Philosopher"/>
          <w:sz w:val="26"/>
          <w:szCs w:val="26"/>
        </w:rPr>
        <w:t xml:space="preserve">[There is nothing here to "support" any of these claims. Pure guessing and not accurate other than, possibly, the 'commemorative' point.] </w:t>
      </w:r>
      <w:r w:rsidR="00FF272C">
        <w:rPr>
          <w:rFonts w:ascii="Philosopher" w:hAnsi="Philosopher"/>
          <w:sz w:val="26"/>
          <w:szCs w:val="26"/>
        </w:rPr>
        <w:br/>
      </w:r>
      <w:r w:rsidR="00FF272C">
        <w:rPr>
          <w:rFonts w:ascii="Philosopher" w:hAnsi="Philosopher"/>
          <w:sz w:val="26"/>
          <w:szCs w:val="26"/>
        </w:rPr>
        <w:br/>
      </w:r>
      <w:r w:rsidR="00FF272C">
        <w:rPr>
          <w:rFonts w:ascii="Philosopher" w:hAnsi="Philosopher"/>
          <w:noProof/>
          <w:sz w:val="26"/>
          <w:szCs w:val="26"/>
        </w:rPr>
        <w:drawing>
          <wp:inline distT="0" distB="0" distL="0" distR="0">
            <wp:extent cx="2712720" cy="1982953"/>
            <wp:effectExtent l="25400" t="0" r="5080" b="0"/>
            <wp:docPr id="21" name="Picture 14" descr=":11880737_10153535043898166_3799311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1880737_10153535043898166_37993115_n.jpg"/>
                    <pic:cNvPicPr>
                      <a:picLocks noChangeAspect="1" noChangeArrowheads="1"/>
                    </pic:cNvPicPr>
                  </pic:nvPicPr>
                  <pic:blipFill>
                    <a:blip r:embed="rId14"/>
                    <a:srcRect/>
                    <a:stretch>
                      <a:fillRect/>
                    </a:stretch>
                  </pic:blipFill>
                  <pic:spPr bwMode="auto">
                    <a:xfrm>
                      <a:off x="0" y="0"/>
                      <a:ext cx="2712720" cy="1982953"/>
                    </a:xfrm>
                    <a:prstGeom prst="rect">
                      <a:avLst/>
                    </a:prstGeom>
                    <a:noFill/>
                    <a:ln w="9525">
                      <a:noFill/>
                      <a:miter lim="800000"/>
                      <a:headEnd/>
                      <a:tailEnd/>
                    </a:ln>
                  </pic:spPr>
                </pic:pic>
              </a:graphicData>
            </a:graphic>
          </wp:inline>
        </w:drawing>
      </w:r>
      <w:r w:rsidR="00FF272C">
        <w:rPr>
          <w:rFonts w:ascii="Philosopher" w:hAnsi="Philosopher"/>
          <w:sz w:val="26"/>
          <w:szCs w:val="26"/>
        </w:rPr>
        <w:t xml:space="preserve">  </w:t>
      </w:r>
      <w:r w:rsidR="00FF272C">
        <w:rPr>
          <w:rFonts w:ascii="Philosopher" w:hAnsi="Philosopher"/>
          <w:noProof/>
          <w:sz w:val="26"/>
          <w:szCs w:val="26"/>
        </w:rPr>
        <w:drawing>
          <wp:inline distT="0" distB="0" distL="0" distR="0">
            <wp:extent cx="2599267" cy="1949450"/>
            <wp:effectExtent l="25400" t="0" r="0" b="0"/>
            <wp:docPr id="23" name="Picture 15" descr=":(not) krup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ot) krupa4.JPG"/>
                    <pic:cNvPicPr>
                      <a:picLocks noChangeAspect="1" noChangeArrowheads="1"/>
                    </pic:cNvPicPr>
                  </pic:nvPicPr>
                  <pic:blipFill>
                    <a:blip r:embed="rId15"/>
                    <a:srcRect/>
                    <a:stretch>
                      <a:fillRect/>
                    </a:stretch>
                  </pic:blipFill>
                  <pic:spPr bwMode="auto">
                    <a:xfrm>
                      <a:off x="0" y="0"/>
                      <a:ext cx="2604037" cy="1953027"/>
                    </a:xfrm>
                    <a:prstGeom prst="rect">
                      <a:avLst/>
                    </a:prstGeom>
                    <a:noFill/>
                    <a:ln w="9525">
                      <a:noFill/>
                      <a:miter lim="800000"/>
                      <a:headEnd/>
                      <a:tailEnd/>
                    </a:ln>
                  </pic:spPr>
                </pic:pic>
              </a:graphicData>
            </a:graphic>
          </wp:inline>
        </w:drawing>
      </w:r>
      <w:r w:rsidR="00FF272C">
        <w:rPr>
          <w:rFonts w:ascii="Philosopher" w:hAnsi="Philosopher"/>
          <w:sz w:val="26"/>
          <w:szCs w:val="26"/>
        </w:rPr>
        <w:br/>
      </w:r>
      <w:r w:rsidR="00FF272C">
        <w:rPr>
          <w:rFonts w:ascii="Philosopher" w:hAnsi="Philosopher"/>
          <w:sz w:val="26"/>
          <w:szCs w:val="26"/>
        </w:rPr>
        <w:br/>
      </w:r>
      <w:r w:rsidRPr="00F95E65">
        <w:rPr>
          <w:rFonts w:ascii="Philosopher" w:hAnsi="Philosopher"/>
          <w:b/>
          <w:bCs/>
          <w:i/>
          <w:iCs/>
          <w:color w:val="008000"/>
          <w:sz w:val="24"/>
          <w:szCs w:val="24"/>
        </w:rPr>
        <w:t xml:space="preserve">Additional Research: </w:t>
      </w:r>
    </w:p>
    <w:p w:rsidR="00191A3A" w:rsidRPr="00F95E65" w:rsidRDefault="00191A3A" w:rsidP="00191A3A">
      <w:pPr>
        <w:pStyle w:val="NormalWeb"/>
        <w:spacing w:before="2" w:after="2"/>
        <w:rPr>
          <w:color w:val="008000"/>
        </w:rPr>
      </w:pPr>
      <w:r w:rsidRPr="00F95E65">
        <w:rPr>
          <w:rFonts w:ascii="Philosopher" w:hAnsi="Philosopher"/>
          <w:b/>
          <w:bCs/>
          <w:i/>
          <w:iCs/>
          <w:color w:val="008000"/>
          <w:sz w:val="24"/>
          <w:szCs w:val="24"/>
        </w:rPr>
        <w:t xml:space="preserve">Dr Carl </w:t>
      </w:r>
      <w:proofErr w:type="spellStart"/>
      <w:r w:rsidRPr="00F95E65">
        <w:rPr>
          <w:rFonts w:ascii="Philosopher" w:hAnsi="Philosopher"/>
          <w:b/>
          <w:bCs/>
          <w:i/>
          <w:iCs/>
          <w:color w:val="008000"/>
          <w:sz w:val="24"/>
          <w:szCs w:val="24"/>
        </w:rPr>
        <w:t>Wenk</w:t>
      </w:r>
      <w:proofErr w:type="spellEnd"/>
      <w:r w:rsidRPr="00F95E65">
        <w:rPr>
          <w:rFonts w:ascii="Philosopher" w:hAnsi="Philosopher"/>
          <w:b/>
          <w:bCs/>
          <w:i/>
          <w:iCs/>
          <w:color w:val="008000"/>
          <w:sz w:val="24"/>
          <w:szCs w:val="24"/>
        </w:rPr>
        <w:t xml:space="preserve"> is a noted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expert and has done much research over the years on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drums. His input is consistent with our findings. Below are excerpts from Carl’s input to us on this item."</w:t>
      </w:r>
      <w:r w:rsidRPr="00F95E65">
        <w:rPr>
          <w:rFonts w:ascii="Philosopher" w:hAnsi="Philosopher"/>
          <w:b/>
          <w:bCs/>
          <w:i/>
          <w:iCs/>
          <w:color w:val="008000"/>
          <w:sz w:val="24"/>
          <w:szCs w:val="24"/>
        </w:rPr>
        <w:br/>
        <w:t>"From the construction and features this drum was made no earlier than 1937 and not likely later than 1939</w:t>
      </w:r>
      <w:r>
        <w:rPr>
          <w:rFonts w:ascii="Philosopher" w:hAnsi="Philosopher"/>
          <w:b/>
          <w:bCs/>
          <w:i/>
          <w:iCs/>
          <w:sz w:val="24"/>
          <w:szCs w:val="24"/>
        </w:rPr>
        <w:t xml:space="preserve">. </w:t>
      </w:r>
      <w:r>
        <w:rPr>
          <w:rFonts w:ascii="Philosopher" w:hAnsi="Philosopher"/>
          <w:b/>
          <w:bCs/>
          <w:sz w:val="24"/>
          <w:szCs w:val="24"/>
        </w:rPr>
        <w:t>...[</w:t>
      </w:r>
      <w:proofErr w:type="spellStart"/>
      <w:r>
        <w:rPr>
          <w:rFonts w:ascii="Philosopher" w:hAnsi="Philosopher"/>
          <w:b/>
          <w:bCs/>
          <w:sz w:val="24"/>
          <w:szCs w:val="24"/>
        </w:rPr>
        <w:t>Discussd</w:t>
      </w:r>
      <w:proofErr w:type="spellEnd"/>
      <w:r>
        <w:rPr>
          <w:rFonts w:ascii="Philosopher" w:hAnsi="Philosopher"/>
          <w:b/>
          <w:bCs/>
          <w:sz w:val="24"/>
          <w:szCs w:val="24"/>
        </w:rPr>
        <w:t xml:space="preserve"> </w:t>
      </w:r>
      <w:r>
        <w:rPr>
          <w:rFonts w:ascii="Philosopher" w:hAnsi="Philosopher"/>
          <w:sz w:val="24"/>
          <w:szCs w:val="24"/>
        </w:rPr>
        <w:t xml:space="preserve">earlier. Could have been as late as '52.] </w:t>
      </w:r>
      <w:r w:rsidRPr="00F95E65">
        <w:rPr>
          <w:rFonts w:ascii="Philosopher" w:hAnsi="Philosopher"/>
          <w:b/>
          <w:bCs/>
          <w:i/>
          <w:iCs/>
          <w:color w:val="008000"/>
          <w:sz w:val="26"/>
          <w:szCs w:val="26"/>
        </w:rPr>
        <w:t xml:space="preserve">-Actually </w:t>
      </w:r>
      <w:r w:rsidRPr="00F95E65">
        <w:rPr>
          <w:rFonts w:ascii="Philosopher" w:hAnsi="Philosopher"/>
          <w:b/>
          <w:bCs/>
          <w:i/>
          <w:iCs/>
          <w:color w:val="008000"/>
          <w:sz w:val="24"/>
          <w:szCs w:val="24"/>
        </w:rPr>
        <w:t xml:space="preserve">I think there is at least a chance that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made this drum for Gene in celebration of the occasion of him forming his own band in 1938 after leaving Benny Goodman earlier that year. Gene already had plenty of Radio Kings at the time this drum was made circa 1938, including many in this model, which had been the flagship Gene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Radio King signature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snare drum since 1936.</w:t>
      </w:r>
      <w:r>
        <w:rPr>
          <w:rFonts w:ascii="Philosopher" w:hAnsi="Philosopher"/>
          <w:b/>
          <w:bCs/>
          <w:i/>
          <w:iCs/>
          <w:sz w:val="24"/>
          <w:szCs w:val="24"/>
        </w:rPr>
        <w:t xml:space="preserve"> </w:t>
      </w:r>
      <w:r>
        <w:rPr>
          <w:rFonts w:ascii="Philosopher" w:hAnsi="Philosopher"/>
          <w:sz w:val="24"/>
          <w:szCs w:val="24"/>
        </w:rPr>
        <w:t>...[In fact, this was actually not the so-called "</w:t>
      </w:r>
      <w:proofErr w:type="spellStart"/>
      <w:r>
        <w:rPr>
          <w:rFonts w:ascii="Philosopher" w:hAnsi="Philosopher"/>
          <w:sz w:val="24"/>
          <w:szCs w:val="24"/>
        </w:rPr>
        <w:t>Krupa</w:t>
      </w:r>
      <w:proofErr w:type="spellEnd"/>
      <w:r>
        <w:rPr>
          <w:rFonts w:ascii="Philosopher" w:hAnsi="Philosopher"/>
          <w:sz w:val="24"/>
          <w:szCs w:val="24"/>
        </w:rPr>
        <w:t xml:space="preserve"> Model" snare. Firstly, that was a model only offered in chrome plating for the first year (1937) and was equipped with four bolt extension brackets, not six. Although the six bolt brackets were used as early as '38-'39 edition, they only appeared on a few models. The "Ray McKinley" and "Ben Pollack" models, for example. In fact, during the period </w:t>
      </w:r>
      <w:proofErr w:type="spellStart"/>
      <w:r>
        <w:rPr>
          <w:rFonts w:ascii="Philosopher" w:hAnsi="Philosopher"/>
          <w:sz w:val="24"/>
          <w:szCs w:val="24"/>
        </w:rPr>
        <w:t>deliniated</w:t>
      </w:r>
      <w:proofErr w:type="spellEnd"/>
      <w:r>
        <w:rPr>
          <w:rFonts w:ascii="Philosopher" w:hAnsi="Philosopher"/>
          <w:sz w:val="24"/>
          <w:szCs w:val="24"/>
        </w:rPr>
        <w:t xml:space="preserve"> by this person, never on the </w:t>
      </w:r>
      <w:proofErr w:type="spellStart"/>
      <w:r>
        <w:rPr>
          <w:rFonts w:ascii="Philosopher" w:hAnsi="Philosopher"/>
          <w:sz w:val="24"/>
          <w:szCs w:val="24"/>
        </w:rPr>
        <w:t>Krupa</w:t>
      </w:r>
      <w:proofErr w:type="spellEnd"/>
      <w:r>
        <w:rPr>
          <w:rFonts w:ascii="Philosopher" w:hAnsi="Philosopher"/>
          <w:sz w:val="24"/>
          <w:szCs w:val="24"/>
        </w:rPr>
        <w:t xml:space="preserve"> model as far as the catalog images were concerned. </w:t>
      </w:r>
    </w:p>
    <w:p w:rsidR="00202FBA" w:rsidRDefault="00191A3A" w:rsidP="00202FBA">
      <w:pPr>
        <w:pStyle w:val="NormalWeb"/>
        <w:spacing w:before="2" w:after="2"/>
      </w:pPr>
      <w:r>
        <w:rPr>
          <w:rFonts w:ascii="Philosopher" w:hAnsi="Philosopher"/>
          <w:b/>
          <w:bCs/>
          <w:i/>
          <w:iCs/>
        </w:rPr>
        <w:t>[Below] The very first catalog (again, started in late 1936 but serving '37 by the time it would have been publish</w:t>
      </w:r>
      <w:r w:rsidR="00F95E65">
        <w:rPr>
          <w:rFonts w:ascii="Philosopher" w:hAnsi="Philosopher"/>
          <w:b/>
          <w:bCs/>
          <w:i/>
          <w:iCs/>
        </w:rPr>
        <w:t>e</w:t>
      </w:r>
      <w:r>
        <w:rPr>
          <w:rFonts w:ascii="Philosopher" w:hAnsi="Philosopher"/>
          <w:b/>
          <w:bCs/>
          <w:i/>
          <w:iCs/>
        </w:rPr>
        <w:t xml:space="preserve">d and distributed) showing the first image of the "Gene </w:t>
      </w:r>
      <w:proofErr w:type="spellStart"/>
      <w:r>
        <w:rPr>
          <w:rFonts w:ascii="Philosopher" w:hAnsi="Philosopher"/>
          <w:b/>
          <w:bCs/>
          <w:i/>
          <w:iCs/>
        </w:rPr>
        <w:t>Krupa</w:t>
      </w:r>
      <w:proofErr w:type="spellEnd"/>
      <w:r>
        <w:rPr>
          <w:rFonts w:ascii="Philosopher" w:hAnsi="Philosopher"/>
          <w:b/>
          <w:bCs/>
          <w:i/>
          <w:iCs/>
        </w:rPr>
        <w:t xml:space="preserve"> Model" Radio King snare drum.</w:t>
      </w:r>
      <w:r w:rsidR="00FF272C">
        <w:rPr>
          <w:rFonts w:ascii="Philosopher" w:hAnsi="Philosopher"/>
          <w:b/>
          <w:bCs/>
          <w:i/>
          <w:iCs/>
        </w:rPr>
        <w:br/>
      </w:r>
      <w:r w:rsidR="00FF272C">
        <w:rPr>
          <w:rFonts w:ascii="Philosopher" w:hAnsi="Philosopher"/>
          <w:b/>
          <w:bCs/>
          <w:i/>
          <w:iCs/>
        </w:rPr>
        <w:br/>
        <w:t xml:space="preserve">    </w:t>
      </w:r>
      <w:r w:rsidR="00FF272C" w:rsidRPr="00FF272C">
        <w:rPr>
          <w:rFonts w:ascii="Philosopher" w:hAnsi="Philosopher"/>
          <w:b/>
          <w:bCs/>
          <w:i/>
          <w:iCs/>
        </w:rPr>
        <w:drawing>
          <wp:inline distT="0" distB="0" distL="0" distR="0">
            <wp:extent cx="1198748" cy="2079201"/>
            <wp:effectExtent l="25400" t="0" r="0" b="0"/>
            <wp:docPr id="30" name="Picture 16" descr=":Snare catalog pages for book:'36-'37 snare page-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nare catalog pages for book:'36-'37 snare page-a1.jpg"/>
                    <pic:cNvPicPr>
                      <a:picLocks noChangeAspect="1" noChangeArrowheads="1"/>
                    </pic:cNvPicPr>
                  </pic:nvPicPr>
                  <pic:blipFill>
                    <a:blip r:embed="rId16"/>
                    <a:srcRect/>
                    <a:stretch>
                      <a:fillRect/>
                    </a:stretch>
                  </pic:blipFill>
                  <pic:spPr bwMode="auto">
                    <a:xfrm>
                      <a:off x="0" y="0"/>
                      <a:ext cx="1220223" cy="2116448"/>
                    </a:xfrm>
                    <a:prstGeom prst="rect">
                      <a:avLst/>
                    </a:prstGeom>
                    <a:noFill/>
                    <a:ln w="9525">
                      <a:noFill/>
                      <a:miter lim="800000"/>
                      <a:headEnd/>
                      <a:tailEnd/>
                    </a:ln>
                  </pic:spPr>
                </pic:pic>
              </a:graphicData>
            </a:graphic>
          </wp:inline>
        </w:drawing>
      </w:r>
      <w:r w:rsidR="00FF272C">
        <w:rPr>
          <w:rFonts w:ascii="Philosopher" w:hAnsi="Philosopher"/>
          <w:b/>
          <w:bCs/>
          <w:i/>
          <w:iCs/>
        </w:rPr>
        <w:t xml:space="preserve"> </w:t>
      </w:r>
      <w:r w:rsidR="00FF272C" w:rsidRPr="00FF272C">
        <w:rPr>
          <w:rFonts w:ascii="Philosopher" w:hAnsi="Philosopher"/>
          <w:b/>
          <w:bCs/>
          <w:i/>
          <w:iCs/>
        </w:rPr>
        <w:drawing>
          <wp:inline distT="0" distB="0" distL="0" distR="0">
            <wp:extent cx="1203960" cy="2033731"/>
            <wp:effectExtent l="25400" t="0" r="0" b="0"/>
            <wp:docPr id="31" name="Picture 18" descr=":Snare catalog pages for book:'36-'37 snare page-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nare catalog pages for book:'36-'37 snare page-a2.jpg"/>
                    <pic:cNvPicPr>
                      <a:picLocks noChangeAspect="1" noChangeArrowheads="1"/>
                    </pic:cNvPicPr>
                  </pic:nvPicPr>
                  <pic:blipFill>
                    <a:blip r:embed="rId17"/>
                    <a:srcRect/>
                    <a:stretch>
                      <a:fillRect/>
                    </a:stretch>
                  </pic:blipFill>
                  <pic:spPr bwMode="auto">
                    <a:xfrm>
                      <a:off x="0" y="0"/>
                      <a:ext cx="1218171" cy="2057736"/>
                    </a:xfrm>
                    <a:prstGeom prst="rect">
                      <a:avLst/>
                    </a:prstGeom>
                    <a:noFill/>
                    <a:ln w="9525">
                      <a:noFill/>
                      <a:miter lim="800000"/>
                      <a:headEnd/>
                      <a:tailEnd/>
                    </a:ln>
                  </pic:spPr>
                </pic:pic>
              </a:graphicData>
            </a:graphic>
          </wp:inline>
        </w:drawing>
      </w:r>
      <w:r w:rsidR="00FF272C">
        <w:rPr>
          <w:rFonts w:ascii="Philosopher" w:hAnsi="Philosopher"/>
          <w:b/>
          <w:bCs/>
          <w:i/>
          <w:iCs/>
        </w:rPr>
        <w:t xml:space="preserve">  </w:t>
      </w:r>
      <w:r w:rsidR="00FF272C">
        <w:rPr>
          <w:rFonts w:ascii="Philosopher" w:hAnsi="Philosopher"/>
          <w:b/>
          <w:bCs/>
          <w:i/>
          <w:iCs/>
          <w:noProof/>
        </w:rPr>
        <w:drawing>
          <wp:inline distT="0" distB="0" distL="0" distR="0">
            <wp:extent cx="1200150" cy="2136526"/>
            <wp:effectExtent l="25400" t="0" r="0" b="0"/>
            <wp:docPr id="27" name="Picture 19" descr=":Snare catalog pages for book:'36-'37 snare pag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nare catalog pages for book:'36-'37 snare page-b.jpg"/>
                    <pic:cNvPicPr>
                      <a:picLocks noChangeAspect="1" noChangeArrowheads="1"/>
                    </pic:cNvPicPr>
                  </pic:nvPicPr>
                  <pic:blipFill>
                    <a:blip r:embed="rId18"/>
                    <a:srcRect/>
                    <a:stretch>
                      <a:fillRect/>
                    </a:stretch>
                  </pic:blipFill>
                  <pic:spPr bwMode="auto">
                    <a:xfrm>
                      <a:off x="0" y="0"/>
                      <a:ext cx="1197923" cy="2132561"/>
                    </a:xfrm>
                    <a:prstGeom prst="rect">
                      <a:avLst/>
                    </a:prstGeom>
                    <a:noFill/>
                    <a:ln w="9525">
                      <a:noFill/>
                      <a:miter lim="800000"/>
                      <a:headEnd/>
                      <a:tailEnd/>
                    </a:ln>
                  </pic:spPr>
                </pic:pic>
              </a:graphicData>
            </a:graphic>
          </wp:inline>
        </w:drawing>
      </w:r>
      <w:r w:rsidR="00FF272C" w:rsidRPr="00FF272C">
        <w:rPr>
          <w:rFonts w:ascii="Philosopher" w:hAnsi="Philosopher"/>
          <w:b/>
          <w:bCs/>
          <w:i/>
          <w:iCs/>
        </w:rPr>
        <w:drawing>
          <wp:inline distT="0" distB="0" distL="0" distR="0">
            <wp:extent cx="1273632" cy="2118360"/>
            <wp:effectExtent l="25400" t="0" r="0" b="0"/>
            <wp:docPr id="29" name="Picture 20" descr=":Snare catalog pages for book:'36-'37 snare pag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nare catalog pages for book:'36-'37 snare page-c.jpg"/>
                    <pic:cNvPicPr>
                      <a:picLocks noChangeAspect="1" noChangeArrowheads="1"/>
                    </pic:cNvPicPr>
                  </pic:nvPicPr>
                  <pic:blipFill>
                    <a:blip r:embed="rId19"/>
                    <a:srcRect/>
                    <a:stretch>
                      <a:fillRect/>
                    </a:stretch>
                  </pic:blipFill>
                  <pic:spPr bwMode="auto">
                    <a:xfrm>
                      <a:off x="0" y="0"/>
                      <a:ext cx="1267490" cy="2108144"/>
                    </a:xfrm>
                    <a:prstGeom prst="rect">
                      <a:avLst/>
                    </a:prstGeom>
                    <a:noFill/>
                    <a:ln w="9525">
                      <a:noFill/>
                      <a:miter lim="800000"/>
                      <a:headEnd/>
                      <a:tailEnd/>
                    </a:ln>
                  </pic:spPr>
                </pic:pic>
              </a:graphicData>
            </a:graphic>
          </wp:inline>
        </w:drawing>
      </w:r>
      <w:r w:rsidR="00FF272C">
        <w:rPr>
          <w:rFonts w:ascii="Philosopher" w:hAnsi="Philosopher"/>
          <w:b/>
          <w:bCs/>
          <w:i/>
          <w:iCs/>
        </w:rPr>
        <w:br/>
      </w:r>
      <w:r w:rsidR="008833D3">
        <w:rPr>
          <w:rFonts w:ascii="Philosopher" w:hAnsi="Philosopher"/>
          <w:b/>
          <w:bCs/>
          <w:i/>
          <w:iCs/>
        </w:rPr>
        <w:br/>
      </w:r>
      <w:r>
        <w:rPr>
          <w:rFonts w:ascii="Philosopher" w:hAnsi="Philosopher"/>
          <w:b/>
          <w:bCs/>
          <w:i/>
          <w:iCs/>
        </w:rPr>
        <w:t xml:space="preserve"> Note also that, like the snare Gene proudly holds under his arm in the original Palomar photo shoot, ALL models still show the (Broadcaster) Todd-1 Tone control illustrations. </w:t>
      </w:r>
      <w:proofErr w:type="gramStart"/>
      <w:r>
        <w:rPr>
          <w:rFonts w:ascii="Philosopher" w:hAnsi="Philosopher"/>
          <w:b/>
          <w:bCs/>
          <w:i/>
          <w:iCs/>
        </w:rPr>
        <w:t xml:space="preserve">An unfortunate forgotten 'detail' when </w:t>
      </w:r>
      <w:proofErr w:type="spellStart"/>
      <w:r>
        <w:rPr>
          <w:rFonts w:ascii="Philosopher" w:hAnsi="Philosopher"/>
          <w:b/>
          <w:bCs/>
          <w:i/>
          <w:iCs/>
        </w:rPr>
        <w:t>Slingerland</w:t>
      </w:r>
      <w:proofErr w:type="spellEnd"/>
      <w:r>
        <w:rPr>
          <w:rFonts w:ascii="Philosopher" w:hAnsi="Philosopher"/>
          <w:b/>
          <w:bCs/>
          <w:i/>
          <w:iCs/>
        </w:rPr>
        <w:t xml:space="preserve"> had to quickly change designations/artwork from 'Broadcaster' to 'Radio King'.</w:t>
      </w:r>
      <w:proofErr w:type="gramEnd"/>
      <w:r>
        <w:rPr>
          <w:rFonts w:ascii="Philosopher" w:hAnsi="Philosopher"/>
          <w:b/>
          <w:bCs/>
          <w:i/>
          <w:iCs/>
        </w:rPr>
        <w:t xml:space="preserve"> </w:t>
      </w:r>
      <w:proofErr w:type="gramStart"/>
      <w:r>
        <w:rPr>
          <w:rFonts w:ascii="Philosopher" w:hAnsi="Philosopher"/>
          <w:b/>
          <w:bCs/>
          <w:i/>
          <w:iCs/>
        </w:rPr>
        <w:t>BELOW, the next edition, '38-'39.</w:t>
      </w:r>
      <w:proofErr w:type="gramEnd"/>
      <w:r>
        <w:rPr>
          <w:rFonts w:ascii="Philosopher" w:hAnsi="Philosopher"/>
          <w:b/>
          <w:bCs/>
          <w:i/>
          <w:iCs/>
        </w:rPr>
        <w:t xml:space="preserve"> Clearly, the 'Marine Pearl' background (instead of 'Sea Green Pearl') reflects Gene's preferences. </w:t>
      </w:r>
      <w:r w:rsidR="008833D3">
        <w:rPr>
          <w:rFonts w:ascii="Philosopher" w:hAnsi="Philosopher"/>
          <w:b/>
          <w:bCs/>
          <w:i/>
          <w:iCs/>
        </w:rPr>
        <w:br/>
      </w:r>
      <w:r w:rsidR="008833D3">
        <w:rPr>
          <w:rFonts w:ascii="Philosopher" w:hAnsi="Philosopher"/>
          <w:b/>
          <w:bCs/>
          <w:i/>
          <w:iCs/>
        </w:rPr>
        <w:br/>
      </w:r>
      <w:r w:rsidR="008833D3">
        <w:rPr>
          <w:rFonts w:ascii="Philosopher" w:hAnsi="Philosopher"/>
          <w:b/>
          <w:bCs/>
          <w:i/>
          <w:iCs/>
        </w:rPr>
        <w:br/>
      </w:r>
      <w:r w:rsidR="008833D3">
        <w:rPr>
          <w:rFonts w:ascii="Philosopher" w:hAnsi="Philosopher"/>
          <w:b/>
          <w:bCs/>
          <w:i/>
          <w:iCs/>
        </w:rPr>
        <w:br/>
      </w:r>
      <w:r w:rsidR="008833D3" w:rsidRPr="008833D3">
        <w:rPr>
          <w:rFonts w:ascii="Philosopher" w:hAnsi="Philosopher"/>
          <w:b/>
          <w:bCs/>
          <w:i/>
          <w:iCs/>
        </w:rPr>
        <w:drawing>
          <wp:inline distT="0" distB="0" distL="0" distR="0">
            <wp:extent cx="2681911" cy="2041232"/>
            <wp:effectExtent l="25400" t="0" r="10489" b="0"/>
            <wp:docPr id="37" name="Picture 21" descr=":Snare catalog pages for book:'38-'39 snare p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nare catalog pages for book:'38-'39 snare page1.jpg"/>
                    <pic:cNvPicPr>
                      <a:picLocks noChangeAspect="1" noChangeArrowheads="1"/>
                    </pic:cNvPicPr>
                  </pic:nvPicPr>
                  <pic:blipFill>
                    <a:blip r:embed="rId20"/>
                    <a:srcRect/>
                    <a:stretch>
                      <a:fillRect/>
                    </a:stretch>
                  </pic:blipFill>
                  <pic:spPr bwMode="auto">
                    <a:xfrm>
                      <a:off x="0" y="0"/>
                      <a:ext cx="2686466" cy="2044699"/>
                    </a:xfrm>
                    <a:prstGeom prst="rect">
                      <a:avLst/>
                    </a:prstGeom>
                    <a:noFill/>
                    <a:ln w="9525">
                      <a:noFill/>
                      <a:miter lim="800000"/>
                      <a:headEnd/>
                      <a:tailEnd/>
                    </a:ln>
                  </pic:spPr>
                </pic:pic>
              </a:graphicData>
            </a:graphic>
          </wp:inline>
        </w:drawing>
      </w:r>
      <w:r w:rsidR="008833D3" w:rsidRPr="008833D3">
        <w:rPr>
          <w:rFonts w:ascii="Philosopher" w:hAnsi="Philosopher"/>
          <w:b/>
          <w:bCs/>
          <w:i/>
          <w:iCs/>
        </w:rPr>
        <w:drawing>
          <wp:inline distT="0" distB="0" distL="0" distR="0">
            <wp:extent cx="2712720" cy="2038315"/>
            <wp:effectExtent l="25400" t="0" r="5080" b="0"/>
            <wp:docPr id="36" name="Picture 22" descr=":Snare catalog pages for book:'38-'39 snare p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nare catalog pages for book:'38-'39 snare page2.jpg"/>
                    <pic:cNvPicPr>
                      <a:picLocks noChangeAspect="1" noChangeArrowheads="1"/>
                    </pic:cNvPicPr>
                  </pic:nvPicPr>
                  <pic:blipFill>
                    <a:blip r:embed="rId21"/>
                    <a:srcRect/>
                    <a:stretch>
                      <a:fillRect/>
                    </a:stretch>
                  </pic:blipFill>
                  <pic:spPr bwMode="auto">
                    <a:xfrm>
                      <a:off x="0" y="0"/>
                      <a:ext cx="2717153" cy="2041646"/>
                    </a:xfrm>
                    <a:prstGeom prst="rect">
                      <a:avLst/>
                    </a:prstGeom>
                    <a:noFill/>
                    <a:ln w="9525">
                      <a:noFill/>
                      <a:miter lim="800000"/>
                      <a:headEnd/>
                      <a:tailEnd/>
                    </a:ln>
                  </pic:spPr>
                </pic:pic>
              </a:graphicData>
            </a:graphic>
          </wp:inline>
        </w:drawing>
      </w:r>
      <w:r w:rsidR="008833D3">
        <w:rPr>
          <w:rFonts w:ascii="Philosopher" w:hAnsi="Philosopher"/>
          <w:b/>
          <w:bCs/>
          <w:i/>
          <w:iCs/>
        </w:rPr>
        <w:br/>
      </w:r>
      <w:r>
        <w:rPr>
          <w:rFonts w:ascii="Philosopher" w:hAnsi="Philosopher"/>
          <w:b/>
          <w:bCs/>
          <w:i/>
          <w:iCs/>
        </w:rPr>
        <w:t xml:space="preserve">Also, the first evidence of six bolt extensions. The "GK" model retains the same </w:t>
      </w:r>
      <w:proofErr w:type="gramStart"/>
      <w:r>
        <w:rPr>
          <w:rFonts w:ascii="Philosopher" w:hAnsi="Philosopher"/>
          <w:b/>
          <w:bCs/>
          <w:i/>
          <w:iCs/>
        </w:rPr>
        <w:t>four bolt</w:t>
      </w:r>
      <w:proofErr w:type="gramEnd"/>
      <w:r>
        <w:rPr>
          <w:rFonts w:ascii="Philosopher" w:hAnsi="Philosopher"/>
          <w:b/>
          <w:bCs/>
          <w:i/>
          <w:iCs/>
        </w:rPr>
        <w:t xml:space="preserve"> version. Important changes in that previous '38-'39 edition, however, were the added mention of the new "self aligning lugs" as well as inclusion of nickel plating and lacquer finishes. All these improvements carried over into the next '39-'40 edition (shown below from both the Brown or Silver cover version) and became 'standard'. The only addition to that year was adding 7 and </w:t>
      </w:r>
      <w:proofErr w:type="gramStart"/>
      <w:r>
        <w:rPr>
          <w:rFonts w:ascii="Philosopher" w:hAnsi="Philosopher"/>
          <w:b/>
          <w:bCs/>
          <w:i/>
          <w:iCs/>
        </w:rPr>
        <w:t>8 inch</w:t>
      </w:r>
      <w:proofErr w:type="gramEnd"/>
      <w:r>
        <w:rPr>
          <w:rFonts w:ascii="Philosopher" w:hAnsi="Philosopher"/>
          <w:b/>
          <w:bCs/>
          <w:i/>
          <w:iCs/>
        </w:rPr>
        <w:t xml:space="preserve"> depth shells. The model #115 remained, however, at 6.5 X 14 and the catalog showed the identical image as preceding years. If the "GK" model had changed to six bolt brackets, there is no evidence of that shown anywhere until the images of the (GK) 1-N set in the post War, '47 catalog. It's likely that the change to six bolt brackets occurred during the </w:t>
      </w:r>
      <w:proofErr w:type="gramStart"/>
      <w:r>
        <w:rPr>
          <w:rFonts w:ascii="Philosopher" w:hAnsi="Philosopher"/>
          <w:b/>
          <w:bCs/>
          <w:i/>
          <w:iCs/>
        </w:rPr>
        <w:t>War-time</w:t>
      </w:r>
      <w:proofErr w:type="gramEnd"/>
      <w:r>
        <w:rPr>
          <w:rFonts w:ascii="Philosopher" w:hAnsi="Philosopher"/>
          <w:b/>
          <w:bCs/>
          <w:i/>
          <w:iCs/>
        </w:rPr>
        <w:t xml:space="preserve"> 'gap' that brought o</w:t>
      </w:r>
      <w:r w:rsidR="00202FBA">
        <w:rPr>
          <w:rFonts w:ascii="Philosopher" w:hAnsi="Philosopher"/>
          <w:b/>
          <w:bCs/>
          <w:i/>
          <w:iCs/>
        </w:rPr>
        <w:t>n so many other changes as well.</w:t>
      </w:r>
      <w:r w:rsidR="00202FBA">
        <w:rPr>
          <w:rFonts w:ascii="Philosopher" w:hAnsi="Philosopher"/>
          <w:b/>
          <w:bCs/>
          <w:i/>
          <w:iCs/>
        </w:rPr>
        <w:br/>
      </w:r>
      <w:r w:rsidR="00202FBA">
        <w:rPr>
          <w:rFonts w:ascii="Philosopher" w:hAnsi="Philosopher"/>
          <w:b/>
          <w:bCs/>
          <w:i/>
          <w:iCs/>
          <w:noProof/>
        </w:rPr>
        <w:drawing>
          <wp:inline distT="0" distB="0" distL="0" distR="0">
            <wp:extent cx="2457463" cy="1823720"/>
            <wp:effectExtent l="25400" t="0" r="6337" b="0"/>
            <wp:docPr id="38" name="Picture 23" descr=":Snare catalog pages for book:'39-'40 BROWN cat[inside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nare catalog pages for book:'39-'40 BROWN cat[inside cover].jpg"/>
                    <pic:cNvPicPr>
                      <a:picLocks noChangeAspect="1" noChangeArrowheads="1"/>
                    </pic:cNvPicPr>
                  </pic:nvPicPr>
                  <pic:blipFill>
                    <a:blip r:embed="rId22"/>
                    <a:srcRect/>
                    <a:stretch>
                      <a:fillRect/>
                    </a:stretch>
                  </pic:blipFill>
                  <pic:spPr bwMode="auto">
                    <a:xfrm>
                      <a:off x="0" y="0"/>
                      <a:ext cx="2454063" cy="1821197"/>
                    </a:xfrm>
                    <a:prstGeom prst="rect">
                      <a:avLst/>
                    </a:prstGeom>
                    <a:noFill/>
                    <a:ln w="9525">
                      <a:noFill/>
                      <a:miter lim="800000"/>
                      <a:headEnd/>
                      <a:tailEnd/>
                    </a:ln>
                  </pic:spPr>
                </pic:pic>
              </a:graphicData>
            </a:graphic>
          </wp:inline>
        </w:drawing>
      </w:r>
      <w:r w:rsidR="00202FBA">
        <w:rPr>
          <w:rFonts w:ascii="Philosopher" w:hAnsi="Philosopher"/>
          <w:b/>
          <w:bCs/>
          <w:i/>
          <w:iCs/>
        </w:rPr>
        <w:t xml:space="preserve">   </w:t>
      </w:r>
      <w:r w:rsidR="00202FBA">
        <w:rPr>
          <w:rFonts w:ascii="Philosopher" w:hAnsi="Philosopher"/>
          <w:b/>
          <w:bCs/>
          <w:i/>
          <w:iCs/>
          <w:noProof/>
        </w:rPr>
        <w:drawing>
          <wp:inline distT="0" distB="0" distL="0" distR="0">
            <wp:extent cx="2620010" cy="1861714"/>
            <wp:effectExtent l="25400" t="0" r="0" b="0"/>
            <wp:docPr id="39" name="Picture 24" descr=":Snare catalog pages for book:'39-'40-SILV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nare catalog pages for book:'39-'40-SILVER 1.jpg"/>
                    <pic:cNvPicPr>
                      <a:picLocks noChangeAspect="1" noChangeArrowheads="1"/>
                    </pic:cNvPicPr>
                  </pic:nvPicPr>
                  <pic:blipFill>
                    <a:blip r:embed="rId23"/>
                    <a:srcRect/>
                    <a:stretch>
                      <a:fillRect/>
                    </a:stretch>
                  </pic:blipFill>
                  <pic:spPr bwMode="auto">
                    <a:xfrm>
                      <a:off x="0" y="0"/>
                      <a:ext cx="2615106" cy="1858230"/>
                    </a:xfrm>
                    <a:prstGeom prst="rect">
                      <a:avLst/>
                    </a:prstGeom>
                    <a:noFill/>
                    <a:ln w="9525">
                      <a:noFill/>
                      <a:miter lim="800000"/>
                      <a:headEnd/>
                      <a:tailEnd/>
                    </a:ln>
                  </pic:spPr>
                </pic:pic>
              </a:graphicData>
            </a:graphic>
          </wp:inline>
        </w:drawing>
      </w:r>
      <w:r w:rsidR="00202FBA">
        <w:rPr>
          <w:rFonts w:ascii="Philosopher" w:hAnsi="Philosopher"/>
          <w:b/>
          <w:bCs/>
          <w:i/>
          <w:iCs/>
        </w:rPr>
        <w:br/>
        <w:t xml:space="preserve">        </w:t>
      </w:r>
      <w:r w:rsidR="00202FBA" w:rsidRPr="00202FBA">
        <w:rPr>
          <w:rFonts w:ascii="Philosopher" w:hAnsi="Philosopher"/>
          <w:b/>
          <w:bCs/>
          <w:iCs/>
          <w:sz w:val="18"/>
        </w:rPr>
        <w:t xml:space="preserve">1939-'40 Brown cover                      1939-'40 </w:t>
      </w:r>
      <w:proofErr w:type="spellStart"/>
      <w:r w:rsidR="00202FBA" w:rsidRPr="00202FBA">
        <w:rPr>
          <w:rFonts w:ascii="Philosopher" w:hAnsi="Philosopher"/>
          <w:b/>
          <w:bCs/>
          <w:iCs/>
          <w:sz w:val="18"/>
        </w:rPr>
        <w:t>Siiver</w:t>
      </w:r>
      <w:proofErr w:type="spellEnd"/>
      <w:r w:rsidR="00202FBA" w:rsidRPr="00202FBA">
        <w:rPr>
          <w:rFonts w:ascii="Philosopher" w:hAnsi="Philosopher"/>
          <w:b/>
          <w:bCs/>
          <w:iCs/>
          <w:sz w:val="18"/>
        </w:rPr>
        <w:t xml:space="preserve"> cover</w:t>
      </w:r>
      <w:r w:rsidR="00202FBA">
        <w:rPr>
          <w:rFonts w:ascii="Philosopher" w:hAnsi="Philosopher"/>
          <w:b/>
          <w:bCs/>
          <w:i/>
          <w:iCs/>
        </w:rPr>
        <w:t xml:space="preserve"> </w:t>
      </w:r>
      <w:r>
        <w:rPr>
          <w:rFonts w:ascii="Philosopher" w:hAnsi="Philosopher"/>
          <w:b/>
          <w:bCs/>
          <w:i/>
          <w:iCs/>
        </w:rPr>
        <w:br/>
        <w:t xml:space="preserve">For the first three to four years of the "Gene </w:t>
      </w:r>
      <w:proofErr w:type="spellStart"/>
      <w:r>
        <w:rPr>
          <w:rFonts w:ascii="Philosopher" w:hAnsi="Philosopher"/>
          <w:b/>
          <w:bCs/>
          <w:i/>
          <w:iCs/>
        </w:rPr>
        <w:t>Krupa</w:t>
      </w:r>
      <w:proofErr w:type="spellEnd"/>
      <w:r>
        <w:rPr>
          <w:rFonts w:ascii="Philosopher" w:hAnsi="Philosopher"/>
          <w:b/>
          <w:bCs/>
          <w:i/>
          <w:iCs/>
        </w:rPr>
        <w:t xml:space="preserve"> Model" Radio King's existence, it remained as a 6.5 X 14, solid maple shell, 'Marine Pearl' covered snare designated as #</w:t>
      </w:r>
      <w:r w:rsidR="00202FBA">
        <w:rPr>
          <w:rFonts w:ascii="Philosopher" w:hAnsi="Philosopher"/>
          <w:b/>
          <w:bCs/>
          <w:i/>
          <w:iCs/>
        </w:rPr>
        <w:t xml:space="preserve">115. </w:t>
      </w:r>
      <w:r>
        <w:rPr>
          <w:rFonts w:ascii="Philosopher" w:hAnsi="Philosopher"/>
          <w:b/>
          <w:bCs/>
          <w:i/>
          <w:iCs/>
        </w:rPr>
        <w:t xml:space="preserve">By 1940, it had been joined by different depths with added part numbers. In the '40-'41 catalog [Below, Left] more depth options and part numbers were added. By the time the last pre-War </w:t>
      </w:r>
      <w:r w:rsidR="00202FBA">
        <w:rPr>
          <w:rFonts w:ascii="Philosopher" w:hAnsi="Philosopher"/>
          <w:b/>
          <w:bCs/>
          <w:i/>
          <w:iCs/>
        </w:rPr>
        <w:t>[Below center], part numbers had been shifted around considerably. Models like the "Ben Pollack" model were then a thing of the past. Nowhere during this span of time in the catalogs does it show a "</w:t>
      </w:r>
      <w:proofErr w:type="spellStart"/>
      <w:r w:rsidR="00202FBA">
        <w:rPr>
          <w:rFonts w:ascii="Philosopher" w:hAnsi="Philosopher"/>
          <w:b/>
          <w:bCs/>
          <w:i/>
          <w:iCs/>
        </w:rPr>
        <w:t>Krupa</w:t>
      </w:r>
      <w:proofErr w:type="spellEnd"/>
      <w:r w:rsidR="00202FBA">
        <w:rPr>
          <w:rFonts w:ascii="Philosopher" w:hAnsi="Philosopher"/>
          <w:b/>
          <w:bCs/>
          <w:i/>
          <w:iCs/>
        </w:rPr>
        <w:t xml:space="preserve">" model snare with six bolt snare extension brackets. </w:t>
      </w:r>
      <w:r>
        <w:rPr>
          <w:rFonts w:ascii="Philosopher" w:hAnsi="Philosopher"/>
          <w:b/>
          <w:bCs/>
          <w:i/>
          <w:iCs/>
        </w:rPr>
        <w:t xml:space="preserve">(green) supplemental </w:t>
      </w:r>
      <w:r w:rsidR="00202FBA">
        <w:rPr>
          <w:rFonts w:ascii="Philosopher" w:hAnsi="Philosopher"/>
          <w:b/>
          <w:bCs/>
          <w:i/>
          <w:iCs/>
        </w:rPr>
        <w:t>catalog emerged as the</w:t>
      </w:r>
      <w:r>
        <w:rPr>
          <w:rFonts w:ascii="Philosopher" w:hAnsi="Philosopher"/>
          <w:b/>
          <w:bCs/>
          <w:i/>
          <w:iCs/>
        </w:rPr>
        <w:t xml:space="preserve"> </w:t>
      </w:r>
      <w:r w:rsidR="00202FBA">
        <w:rPr>
          <w:rFonts w:ascii="Philosopher" w:hAnsi="Philosopher"/>
          <w:b/>
          <w:bCs/>
          <w:i/>
          <w:iCs/>
        </w:rPr>
        <w:t xml:space="preserve">'41-'42/'44-'46 edition </w:t>
      </w:r>
    </w:p>
    <w:p w:rsidR="00191A3A" w:rsidRDefault="00191A3A" w:rsidP="00191A3A">
      <w:pPr>
        <w:pStyle w:val="NormalWeb"/>
        <w:spacing w:before="2" w:after="2"/>
      </w:pPr>
    </w:p>
    <w:p w:rsidR="00191A3A" w:rsidRDefault="00202FBA" w:rsidP="00191A3A">
      <w:pPr>
        <w:pStyle w:val="NormalWeb"/>
        <w:spacing w:before="2" w:after="2"/>
      </w:pPr>
      <w:r>
        <w:rPr>
          <w:rFonts w:ascii="Philosopher" w:hAnsi="Philosopher"/>
          <w:b/>
          <w:bCs/>
          <w:i/>
          <w:iCs/>
        </w:rPr>
        <w:br/>
      </w:r>
      <w:r>
        <w:rPr>
          <w:rFonts w:ascii="Philosopher" w:hAnsi="Philosopher"/>
          <w:b/>
          <w:bCs/>
          <w:i/>
          <w:iCs/>
        </w:rPr>
        <w:br/>
      </w:r>
      <w:r>
        <w:rPr>
          <w:rFonts w:ascii="Philosopher" w:hAnsi="Philosopher"/>
          <w:b/>
          <w:bCs/>
          <w:i/>
          <w:iCs/>
        </w:rPr>
        <w:br/>
      </w:r>
      <w:r>
        <w:rPr>
          <w:rFonts w:ascii="Philosopher" w:hAnsi="Philosopher"/>
          <w:b/>
          <w:bCs/>
          <w:i/>
          <w:iCs/>
          <w:noProof/>
        </w:rPr>
        <w:drawing>
          <wp:inline distT="0" distB="0" distL="0" distR="0">
            <wp:extent cx="1786856" cy="1442720"/>
            <wp:effectExtent l="25400" t="0" r="0" b="0"/>
            <wp:docPr id="40" name="Picture 25" descr=":Snare catalog pages for book:'40-'41 catal GK model 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nare catalog pages for book:'40-'41 catal GK model page.jpg"/>
                    <pic:cNvPicPr>
                      <a:picLocks noChangeAspect="1" noChangeArrowheads="1"/>
                    </pic:cNvPicPr>
                  </pic:nvPicPr>
                  <pic:blipFill>
                    <a:blip r:embed="rId24"/>
                    <a:srcRect/>
                    <a:stretch>
                      <a:fillRect/>
                    </a:stretch>
                  </pic:blipFill>
                  <pic:spPr bwMode="auto">
                    <a:xfrm>
                      <a:off x="0" y="0"/>
                      <a:ext cx="1799795" cy="1453167"/>
                    </a:xfrm>
                    <a:prstGeom prst="rect">
                      <a:avLst/>
                    </a:prstGeom>
                    <a:noFill/>
                    <a:ln w="9525">
                      <a:noFill/>
                      <a:miter lim="800000"/>
                      <a:headEnd/>
                      <a:tailEnd/>
                    </a:ln>
                  </pic:spPr>
                </pic:pic>
              </a:graphicData>
            </a:graphic>
          </wp:inline>
        </w:drawing>
      </w:r>
      <w:r w:rsidRPr="00202FBA">
        <w:rPr>
          <w:rFonts w:ascii="Philosopher" w:hAnsi="Philosopher"/>
          <w:b/>
          <w:bCs/>
          <w:i/>
          <w:iCs/>
        </w:rPr>
        <w:drawing>
          <wp:inline distT="0" distB="0" distL="0" distR="0">
            <wp:extent cx="1823720" cy="1415071"/>
            <wp:effectExtent l="25400" t="0" r="5080" b="0"/>
            <wp:docPr id="44" name="Picture 26" descr=":Snare catalog pages for book:'41-'42 snare 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nare catalog pages for book:'41-'42 snare page.jpg"/>
                    <pic:cNvPicPr>
                      <a:picLocks noChangeAspect="1" noChangeArrowheads="1"/>
                    </pic:cNvPicPr>
                  </pic:nvPicPr>
                  <pic:blipFill>
                    <a:blip r:embed="rId25"/>
                    <a:srcRect/>
                    <a:stretch>
                      <a:fillRect/>
                    </a:stretch>
                  </pic:blipFill>
                  <pic:spPr bwMode="auto">
                    <a:xfrm>
                      <a:off x="0" y="0"/>
                      <a:ext cx="1823684" cy="1415043"/>
                    </a:xfrm>
                    <a:prstGeom prst="rect">
                      <a:avLst/>
                    </a:prstGeom>
                    <a:noFill/>
                    <a:ln w="9525">
                      <a:noFill/>
                      <a:miter lim="800000"/>
                      <a:headEnd/>
                      <a:tailEnd/>
                    </a:ln>
                  </pic:spPr>
                </pic:pic>
              </a:graphicData>
            </a:graphic>
          </wp:inline>
        </w:drawing>
      </w:r>
      <w:r>
        <w:rPr>
          <w:rFonts w:ascii="Philosopher" w:hAnsi="Philosopher"/>
          <w:b/>
          <w:bCs/>
          <w:i/>
          <w:iCs/>
        </w:rPr>
        <w:t xml:space="preserve">    </w:t>
      </w:r>
      <w:r>
        <w:rPr>
          <w:rFonts w:ascii="Philosopher" w:hAnsi="Philosopher"/>
          <w:b/>
          <w:bCs/>
          <w:i/>
          <w:iCs/>
          <w:noProof/>
        </w:rPr>
        <w:drawing>
          <wp:inline distT="0" distB="0" distL="0" distR="0">
            <wp:extent cx="1218758" cy="1559560"/>
            <wp:effectExtent l="25400" t="0" r="442" b="0"/>
            <wp:docPr id="42" name="Picture 27" descr=":Snare catalog pages for book:1951_catalog2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nare catalog pages for book:1951_catalog2_large.jpg"/>
                    <pic:cNvPicPr>
                      <a:picLocks noChangeAspect="1" noChangeArrowheads="1"/>
                    </pic:cNvPicPr>
                  </pic:nvPicPr>
                  <pic:blipFill>
                    <a:blip r:embed="rId26"/>
                    <a:srcRect/>
                    <a:stretch>
                      <a:fillRect/>
                    </a:stretch>
                  </pic:blipFill>
                  <pic:spPr bwMode="auto">
                    <a:xfrm>
                      <a:off x="0" y="0"/>
                      <a:ext cx="1216648" cy="1556860"/>
                    </a:xfrm>
                    <a:prstGeom prst="rect">
                      <a:avLst/>
                    </a:prstGeom>
                    <a:noFill/>
                    <a:ln w="9525">
                      <a:noFill/>
                      <a:miter lim="800000"/>
                      <a:headEnd/>
                      <a:tailEnd/>
                    </a:ln>
                  </pic:spPr>
                </pic:pic>
              </a:graphicData>
            </a:graphic>
          </wp:inline>
        </w:drawing>
      </w:r>
      <w:r>
        <w:rPr>
          <w:rFonts w:ascii="Philosopher" w:hAnsi="Philosopher"/>
          <w:b/>
          <w:bCs/>
          <w:i/>
          <w:iCs/>
        </w:rPr>
        <w:br/>
      </w:r>
      <w:r w:rsidR="00191A3A">
        <w:rPr>
          <w:rFonts w:ascii="Philosopher" w:hAnsi="Philosopher"/>
          <w:b/>
          <w:bCs/>
          <w:i/>
          <w:iCs/>
        </w:rPr>
        <w:t xml:space="preserve"> That does not happen until the '47 catalog and only in the image for the 1-N set with a 5.5 snare. Which further support</w:t>
      </w:r>
      <w:r>
        <w:rPr>
          <w:rFonts w:ascii="Philosopher" w:hAnsi="Philosopher"/>
          <w:b/>
          <w:bCs/>
          <w:i/>
          <w:iCs/>
        </w:rPr>
        <w:t>s the assertion that, c</w:t>
      </w:r>
      <w:r w:rsidR="00191A3A">
        <w:rPr>
          <w:rFonts w:ascii="Philosopher" w:hAnsi="Philosopher"/>
          <w:b/>
          <w:bCs/>
          <w:i/>
          <w:iCs/>
        </w:rPr>
        <w:t xml:space="preserve">onsidering what is stamped on the extra </w:t>
      </w:r>
      <w:proofErr w:type="spellStart"/>
      <w:r w:rsidR="00191A3A">
        <w:rPr>
          <w:rFonts w:ascii="Philosopher" w:hAnsi="Philosopher"/>
          <w:b/>
          <w:bCs/>
          <w:i/>
          <w:iCs/>
        </w:rPr>
        <w:t>badges</w:t>
      </w:r>
      <w:proofErr w:type="spellEnd"/>
      <w:r w:rsidR="00191A3A">
        <w:rPr>
          <w:rFonts w:ascii="Philosopher" w:hAnsi="Philosopher"/>
          <w:b/>
          <w:bCs/>
          <w:i/>
          <w:iCs/>
        </w:rPr>
        <w:t>,</w:t>
      </w:r>
      <w:r>
        <w:rPr>
          <w:rFonts w:ascii="Philosopher" w:hAnsi="Philosopher"/>
          <w:b/>
          <w:bCs/>
          <w:i/>
          <w:iCs/>
        </w:rPr>
        <w:t xml:space="preserve"> this one was probably built</w:t>
      </w:r>
      <w:r w:rsidR="00191A3A">
        <w:rPr>
          <w:rFonts w:ascii="Philosopher" w:hAnsi="Philosopher"/>
          <w:b/>
          <w:bCs/>
          <w:i/>
          <w:iCs/>
        </w:rPr>
        <w:t xml:space="preserve"> closer to '47-'48. In fact, even the '47 through '51 catalogs have the same 'GK' model image with four bolt extension brackets. By then, of course, in reality, they were long gone too. There is no accurate date of when exactly the four bolt extension brackets were phased out but it is safe to say that, by the time this drum was likely to have been built. </w:t>
      </w:r>
      <w:proofErr w:type="gramStart"/>
      <w:r w:rsidR="00191A3A">
        <w:rPr>
          <w:rFonts w:ascii="Philosopher" w:hAnsi="Philosopher"/>
          <w:b/>
          <w:bCs/>
          <w:i/>
          <w:iCs/>
        </w:rPr>
        <w:t>they</w:t>
      </w:r>
      <w:proofErr w:type="gramEnd"/>
      <w:r w:rsidR="00191A3A">
        <w:rPr>
          <w:rFonts w:ascii="Philosopher" w:hAnsi="Philosopher"/>
          <w:b/>
          <w:bCs/>
          <w:i/>
          <w:iCs/>
        </w:rPr>
        <w:t xml:space="preserve"> were already obsolete. The whole point being that there is no documented proof to indicate exactly what this snare was or exactly when it was made and why. It is clearly much later than '37-'38, however. </w:t>
      </w:r>
    </w:p>
    <w:p w:rsidR="003A13BF" w:rsidRDefault="00191A3A" w:rsidP="00F73976">
      <w:pPr>
        <w:pStyle w:val="NormalWeb"/>
        <w:spacing w:before="2" w:after="2"/>
        <w:rPr>
          <w:rFonts w:ascii="Philosopher" w:hAnsi="Philosopher"/>
          <w:b/>
          <w:bCs/>
          <w:i/>
          <w:iCs/>
        </w:rPr>
      </w:pPr>
      <w:r>
        <w:rPr>
          <w:rFonts w:ascii="Philosopher" w:hAnsi="Philosopher"/>
          <w:sz w:val="24"/>
          <w:szCs w:val="24"/>
        </w:rPr>
        <w:t>Also, as far as being historically accurate, Gene removed the four bolt extension brackets very soon after they were introduced, and is not shown playing any that had the brackets in place until '45-'46 and it was a 5.5. By 1939-'40 he had already permanently changed to the 5.5 X 14 model [No brackets] for the full band set-up. H</w:t>
      </w:r>
      <w:r w:rsidR="00EC7183">
        <w:rPr>
          <w:rFonts w:ascii="Philosopher" w:hAnsi="Philosopher"/>
          <w:sz w:val="24"/>
          <w:szCs w:val="24"/>
        </w:rPr>
        <w:t>e</w:t>
      </w:r>
      <w:r>
        <w:rPr>
          <w:rFonts w:ascii="Philosopher" w:hAnsi="Philosopher"/>
          <w:sz w:val="24"/>
          <w:szCs w:val="24"/>
        </w:rPr>
        <w:t xml:space="preserve"> </w:t>
      </w:r>
      <w:r w:rsidR="00F73976">
        <w:rPr>
          <w:rFonts w:ascii="Philosopher" w:hAnsi="Philosopher"/>
          <w:sz w:val="24"/>
          <w:szCs w:val="24"/>
        </w:rPr>
        <w:t>had already been using a solid maple 5 X 14 with the small group sets as early as 1936. Covered (with photos!) in the Snare drum section of the book.] Photos Below</w:t>
      </w:r>
      <w:proofErr w:type="gramStart"/>
      <w:r w:rsidR="00F73976">
        <w:rPr>
          <w:rFonts w:ascii="Philosopher" w:hAnsi="Philosopher"/>
          <w:sz w:val="24"/>
          <w:szCs w:val="24"/>
        </w:rPr>
        <w:t>,(</w:t>
      </w:r>
      <w:proofErr w:type="gramEnd"/>
      <w:r w:rsidR="00F73976">
        <w:rPr>
          <w:rFonts w:ascii="Philosopher" w:hAnsi="Philosopher"/>
          <w:sz w:val="24"/>
          <w:szCs w:val="24"/>
        </w:rPr>
        <w:t xml:space="preserve">L to R) '37, '38 and '39. </w:t>
      </w:r>
      <w:proofErr w:type="gramStart"/>
      <w:r w:rsidR="00F73976">
        <w:rPr>
          <w:rFonts w:ascii="Philosopher" w:hAnsi="Philosopher"/>
          <w:sz w:val="24"/>
          <w:szCs w:val="24"/>
        </w:rPr>
        <w:t>Actually, two different snares (with different bottom rims).</w:t>
      </w:r>
      <w:proofErr w:type="gramEnd"/>
      <w:r w:rsidR="00F73976">
        <w:rPr>
          <w:rFonts w:ascii="Philosopher" w:hAnsi="Philosopher"/>
          <w:sz w:val="24"/>
          <w:szCs w:val="24"/>
        </w:rPr>
        <w:t xml:space="preserve"> No extension brackets to be seen on either. </w:t>
      </w:r>
      <w:r w:rsidR="00202FBA">
        <w:rPr>
          <w:rFonts w:ascii="Philosopher" w:hAnsi="Philosopher"/>
          <w:sz w:val="24"/>
          <w:szCs w:val="24"/>
        </w:rPr>
        <w:br/>
        <w:t xml:space="preserve">  </w:t>
      </w:r>
      <w:r w:rsidR="00202FBA">
        <w:rPr>
          <w:rFonts w:ascii="Philosopher" w:hAnsi="Philosopher"/>
          <w:noProof/>
          <w:sz w:val="24"/>
          <w:szCs w:val="24"/>
        </w:rPr>
        <w:drawing>
          <wp:inline distT="0" distB="0" distL="0" distR="0">
            <wp:extent cx="1569720" cy="1324220"/>
            <wp:effectExtent l="25400" t="0" r="5080" b="0"/>
            <wp:docPr id="45" name="Picture 28" descr=":GK 37 w-BG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K 37 w-BG .jpg"/>
                    <pic:cNvPicPr>
                      <a:picLocks noChangeAspect="1" noChangeArrowheads="1"/>
                    </pic:cNvPicPr>
                  </pic:nvPicPr>
                  <pic:blipFill>
                    <a:blip r:embed="rId27"/>
                    <a:srcRect/>
                    <a:stretch>
                      <a:fillRect/>
                    </a:stretch>
                  </pic:blipFill>
                  <pic:spPr bwMode="auto">
                    <a:xfrm>
                      <a:off x="0" y="0"/>
                      <a:ext cx="1570093" cy="1324535"/>
                    </a:xfrm>
                    <a:prstGeom prst="rect">
                      <a:avLst/>
                    </a:prstGeom>
                    <a:noFill/>
                    <a:ln w="9525">
                      <a:noFill/>
                      <a:miter lim="800000"/>
                      <a:headEnd/>
                      <a:tailEnd/>
                    </a:ln>
                  </pic:spPr>
                </pic:pic>
              </a:graphicData>
            </a:graphic>
          </wp:inline>
        </w:drawing>
      </w:r>
      <w:r w:rsidR="00202FBA">
        <w:rPr>
          <w:rFonts w:ascii="Philosopher" w:hAnsi="Philosopher"/>
          <w:sz w:val="24"/>
          <w:szCs w:val="24"/>
        </w:rPr>
        <w:t xml:space="preserve">   </w:t>
      </w:r>
      <w:r w:rsidR="00202FBA">
        <w:rPr>
          <w:rFonts w:ascii="Philosopher" w:hAnsi="Philosopher"/>
          <w:noProof/>
          <w:sz w:val="24"/>
          <w:szCs w:val="24"/>
        </w:rPr>
        <w:drawing>
          <wp:inline distT="0" distB="0" distL="0" distR="0">
            <wp:extent cx="1621155" cy="1275218"/>
            <wp:effectExtent l="25400" t="0" r="4445" b="0"/>
            <wp:docPr id="46" name="Picture 29" descr=":GK 38 Nov 22 w-Jackie Coop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K 38 Nov 22 w-Jackie Cooper.jpeg"/>
                    <pic:cNvPicPr>
                      <a:picLocks noChangeAspect="1" noChangeArrowheads="1"/>
                    </pic:cNvPicPr>
                  </pic:nvPicPr>
                  <pic:blipFill>
                    <a:blip r:embed="rId28"/>
                    <a:srcRect/>
                    <a:stretch>
                      <a:fillRect/>
                    </a:stretch>
                  </pic:blipFill>
                  <pic:spPr bwMode="auto">
                    <a:xfrm>
                      <a:off x="0" y="0"/>
                      <a:ext cx="1627116" cy="1279907"/>
                    </a:xfrm>
                    <a:prstGeom prst="rect">
                      <a:avLst/>
                    </a:prstGeom>
                    <a:noFill/>
                    <a:ln w="9525">
                      <a:noFill/>
                      <a:miter lim="800000"/>
                      <a:headEnd/>
                      <a:tailEnd/>
                    </a:ln>
                  </pic:spPr>
                </pic:pic>
              </a:graphicData>
            </a:graphic>
          </wp:inline>
        </w:drawing>
      </w:r>
      <w:r w:rsidR="00202FBA">
        <w:rPr>
          <w:rFonts w:ascii="Philosopher" w:hAnsi="Philosopher"/>
          <w:sz w:val="24"/>
          <w:szCs w:val="24"/>
        </w:rPr>
        <w:t xml:space="preserve">   </w:t>
      </w:r>
      <w:r w:rsidR="00202FBA" w:rsidRPr="00202FBA">
        <w:rPr>
          <w:rFonts w:ascii="Philosopher" w:hAnsi="Philosopher"/>
          <w:sz w:val="24"/>
          <w:szCs w:val="24"/>
        </w:rPr>
        <w:drawing>
          <wp:inline distT="0" distB="0" distL="0" distR="0">
            <wp:extent cx="1444869" cy="1295400"/>
            <wp:effectExtent l="25400" t="0" r="2931" b="0"/>
            <wp:docPr id="48" name="Picture 30" descr=":GK 39 SLIH P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K 39 SLIH PR 4.JPG"/>
                    <pic:cNvPicPr>
                      <a:picLocks noChangeAspect="1" noChangeArrowheads="1"/>
                    </pic:cNvPicPr>
                  </pic:nvPicPr>
                  <pic:blipFill>
                    <a:blip r:embed="rId29"/>
                    <a:srcRect/>
                    <a:stretch>
                      <a:fillRect/>
                    </a:stretch>
                  </pic:blipFill>
                  <pic:spPr bwMode="auto">
                    <a:xfrm>
                      <a:off x="0" y="0"/>
                      <a:ext cx="1444005" cy="1294626"/>
                    </a:xfrm>
                    <a:prstGeom prst="rect">
                      <a:avLst/>
                    </a:prstGeom>
                    <a:noFill/>
                    <a:ln w="9525">
                      <a:noFill/>
                      <a:miter lim="800000"/>
                      <a:headEnd/>
                      <a:tailEnd/>
                    </a:ln>
                  </pic:spPr>
                </pic:pic>
              </a:graphicData>
            </a:graphic>
          </wp:inline>
        </w:drawing>
      </w:r>
      <w:r w:rsidR="00202FBA">
        <w:rPr>
          <w:rFonts w:ascii="Philosopher" w:hAnsi="Philosopher"/>
          <w:sz w:val="24"/>
          <w:szCs w:val="24"/>
        </w:rPr>
        <w:br/>
      </w:r>
      <w:r w:rsidR="00F73976">
        <w:rPr>
          <w:rFonts w:ascii="Philosopher" w:hAnsi="Philosopher"/>
          <w:b/>
          <w:bCs/>
          <w:i/>
          <w:iCs/>
        </w:rPr>
        <w:t xml:space="preserve">As also previously discussed, the bottom rim snare gates of the style on this commemorative drum were still in use as late as the early </w:t>
      </w:r>
      <w:proofErr w:type="gramStart"/>
      <w:r w:rsidR="00F73976">
        <w:rPr>
          <w:rFonts w:ascii="Philosopher" w:hAnsi="Philosopher"/>
          <w:b/>
          <w:bCs/>
          <w:i/>
          <w:iCs/>
        </w:rPr>
        <w:t>'40's</w:t>
      </w:r>
      <w:proofErr w:type="gramEnd"/>
      <w:r w:rsidR="00F73976">
        <w:rPr>
          <w:rFonts w:ascii="Philosopher" w:hAnsi="Philosopher"/>
          <w:b/>
          <w:bCs/>
          <w:i/>
          <w:iCs/>
        </w:rPr>
        <w:t xml:space="preserve">. Perhaps even after that. Although the flatter more rectangular style gates appeared first in the '40-'41 catalog, they were exclusively used on the "Super" (sixteen lug, #976 Throw-off) models, at first. Eventually, they became 'standard'. </w:t>
      </w:r>
      <w:r w:rsidR="003A13BF">
        <w:rPr>
          <w:rFonts w:ascii="Philosopher" w:hAnsi="Philosopher"/>
          <w:b/>
          <w:bCs/>
          <w:i/>
          <w:iCs/>
        </w:rPr>
        <w:br/>
      </w:r>
    </w:p>
    <w:p w:rsidR="003A13BF" w:rsidRDefault="003A13BF" w:rsidP="00F73976">
      <w:pPr>
        <w:pStyle w:val="NormalWeb"/>
        <w:spacing w:before="2" w:after="2"/>
        <w:rPr>
          <w:rFonts w:ascii="Philosopher" w:hAnsi="Philosopher"/>
          <w:b/>
          <w:bCs/>
          <w:i/>
          <w:iCs/>
        </w:rPr>
      </w:pPr>
      <w:r>
        <w:rPr>
          <w:rFonts w:ascii="Philosopher" w:hAnsi="Philosopher"/>
          <w:b/>
          <w:bCs/>
          <w:i/>
          <w:iCs/>
          <w:noProof/>
        </w:rPr>
        <w:drawing>
          <wp:inline distT="0" distB="0" distL="0" distR="0">
            <wp:extent cx="2047240" cy="2206766"/>
            <wp:effectExtent l="25400" t="0" r="10160" b="0"/>
            <wp:docPr id="49" name="Picture 31" descr=":11846460_10153535043958166_13839757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11846460_10153535043958166_1383975706_n.jpg"/>
                    <pic:cNvPicPr>
                      <a:picLocks noChangeAspect="1" noChangeArrowheads="1"/>
                    </pic:cNvPicPr>
                  </pic:nvPicPr>
                  <pic:blipFill>
                    <a:blip r:embed="rId30"/>
                    <a:srcRect/>
                    <a:stretch>
                      <a:fillRect/>
                    </a:stretch>
                  </pic:blipFill>
                  <pic:spPr bwMode="auto">
                    <a:xfrm>
                      <a:off x="0" y="0"/>
                      <a:ext cx="2046641" cy="2206120"/>
                    </a:xfrm>
                    <a:prstGeom prst="rect">
                      <a:avLst/>
                    </a:prstGeom>
                    <a:noFill/>
                    <a:ln w="9525">
                      <a:noFill/>
                      <a:miter lim="800000"/>
                      <a:headEnd/>
                      <a:tailEnd/>
                    </a:ln>
                  </pic:spPr>
                </pic:pic>
              </a:graphicData>
            </a:graphic>
          </wp:inline>
        </w:drawing>
      </w:r>
      <w:r>
        <w:rPr>
          <w:rFonts w:ascii="Philosopher" w:hAnsi="Philosopher"/>
          <w:b/>
          <w:bCs/>
          <w:i/>
          <w:iCs/>
          <w:noProof/>
        </w:rPr>
        <w:drawing>
          <wp:inline distT="0" distB="0" distL="0" distR="0">
            <wp:extent cx="2951480" cy="2213610"/>
            <wp:effectExtent l="25400" t="0" r="0" b="0"/>
            <wp:docPr id="50" name="Picture 32" descr=":11880127_10153535043998166_126579392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1880127_10153535043998166_1265793920_n.jpg"/>
                    <pic:cNvPicPr>
                      <a:picLocks noChangeAspect="1" noChangeArrowheads="1"/>
                    </pic:cNvPicPr>
                  </pic:nvPicPr>
                  <pic:blipFill>
                    <a:blip r:embed="rId31"/>
                    <a:srcRect/>
                    <a:stretch>
                      <a:fillRect/>
                    </a:stretch>
                  </pic:blipFill>
                  <pic:spPr bwMode="auto">
                    <a:xfrm>
                      <a:off x="0" y="0"/>
                      <a:ext cx="2944469" cy="2208352"/>
                    </a:xfrm>
                    <a:prstGeom prst="rect">
                      <a:avLst/>
                    </a:prstGeom>
                    <a:noFill/>
                    <a:ln w="9525">
                      <a:noFill/>
                      <a:miter lim="800000"/>
                      <a:headEnd/>
                      <a:tailEnd/>
                    </a:ln>
                  </pic:spPr>
                </pic:pic>
              </a:graphicData>
            </a:graphic>
          </wp:inline>
        </w:drawing>
      </w:r>
    </w:p>
    <w:p w:rsidR="00F73976" w:rsidRPr="003B1F70" w:rsidRDefault="003A13BF" w:rsidP="00F73976">
      <w:pPr>
        <w:pStyle w:val="NormalWeb"/>
        <w:spacing w:before="2" w:after="2"/>
      </w:pPr>
      <w:r>
        <w:rPr>
          <w:rFonts w:ascii="Philosopher" w:hAnsi="Philosopher"/>
          <w:b/>
          <w:bCs/>
          <w:i/>
          <w:iCs/>
        </w:rPr>
        <w:t>(Below-L</w:t>
      </w:r>
      <w:r w:rsidR="00F73976">
        <w:rPr>
          <w:rFonts w:ascii="Philosopher" w:hAnsi="Philosopher"/>
          <w:b/>
          <w:bCs/>
          <w:i/>
          <w:iCs/>
        </w:rPr>
        <w:t>) shows th</w:t>
      </w:r>
      <w:r>
        <w:rPr>
          <w:rFonts w:ascii="Philosopher" w:hAnsi="Philosopher"/>
          <w:b/>
          <w:bCs/>
          <w:i/>
          <w:iCs/>
        </w:rPr>
        <w:t>e Todd-2 Tone control system. On</w:t>
      </w:r>
      <w:r w:rsidR="00F73976">
        <w:rPr>
          <w:rFonts w:ascii="Philosopher" w:hAnsi="Philosopher"/>
          <w:b/>
          <w:bCs/>
          <w:i/>
          <w:iCs/>
        </w:rPr>
        <w:t xml:space="preserve"> (</w:t>
      </w:r>
      <w:r>
        <w:rPr>
          <w:rFonts w:ascii="Philosopher" w:hAnsi="Philosopher"/>
          <w:b/>
          <w:bCs/>
          <w:i/>
          <w:iCs/>
        </w:rPr>
        <w:t>Below-</w:t>
      </w:r>
      <w:r w:rsidR="00F73976">
        <w:rPr>
          <w:rFonts w:ascii="Philosopher" w:hAnsi="Philosopher"/>
          <w:b/>
          <w:bCs/>
          <w:i/>
          <w:iCs/>
        </w:rPr>
        <w:t>R) it's important to note that the earliest top rims were still being hand engraved.</w:t>
      </w:r>
      <w:r w:rsidR="003B1F70">
        <w:rPr>
          <w:rFonts w:ascii="Philosopher" w:hAnsi="Philosopher"/>
          <w:b/>
          <w:bCs/>
          <w:i/>
          <w:iCs/>
        </w:rPr>
        <w:t xml:space="preserve">  </w:t>
      </w:r>
      <w:r w:rsidR="00F73976">
        <w:rPr>
          <w:rFonts w:ascii="Philosopher" w:hAnsi="Philosopher"/>
          <w:b/>
          <w:bCs/>
          <w:i/>
          <w:iCs/>
        </w:rPr>
        <w:t>After that the rims were machine stamped. This one is stamped.</w:t>
      </w:r>
      <w:r>
        <w:rPr>
          <w:rFonts w:ascii="Philosopher" w:hAnsi="Philosopher"/>
          <w:b/>
          <w:bCs/>
          <w:i/>
          <w:iCs/>
        </w:rPr>
        <w:t xml:space="preserve">    </w:t>
      </w:r>
      <w:r w:rsidRPr="003A13BF">
        <w:rPr>
          <w:rFonts w:ascii="Philosopher" w:hAnsi="Philosopher"/>
          <w:b/>
          <w:bCs/>
          <w:i/>
          <w:iCs/>
        </w:rPr>
        <w:drawing>
          <wp:inline distT="0" distB="0" distL="0" distR="0">
            <wp:extent cx="2438401" cy="1828800"/>
            <wp:effectExtent l="25400" t="0" r="0" b="0"/>
            <wp:docPr id="54" name="Picture 34" descr=":11874181_10153535043988166_3574682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1874181_10153535043988166_357468216_n.jpg"/>
                    <pic:cNvPicPr>
                      <a:picLocks noChangeAspect="1" noChangeArrowheads="1"/>
                    </pic:cNvPicPr>
                  </pic:nvPicPr>
                  <pic:blipFill>
                    <a:blip r:embed="rId32"/>
                    <a:srcRect/>
                    <a:stretch>
                      <a:fillRect/>
                    </a:stretch>
                  </pic:blipFill>
                  <pic:spPr bwMode="auto">
                    <a:xfrm>
                      <a:off x="0" y="0"/>
                      <a:ext cx="2439700" cy="1829774"/>
                    </a:xfrm>
                    <a:prstGeom prst="rect">
                      <a:avLst/>
                    </a:prstGeom>
                    <a:noFill/>
                    <a:ln w="9525">
                      <a:noFill/>
                      <a:miter lim="800000"/>
                      <a:headEnd/>
                      <a:tailEnd/>
                    </a:ln>
                  </pic:spPr>
                </pic:pic>
              </a:graphicData>
            </a:graphic>
          </wp:inline>
        </w:drawing>
      </w:r>
      <w:r w:rsidRPr="003A13BF">
        <w:rPr>
          <w:rFonts w:ascii="Philosopher" w:hAnsi="Philosopher"/>
          <w:b/>
          <w:bCs/>
          <w:i/>
          <w:iCs/>
        </w:rPr>
        <w:drawing>
          <wp:inline distT="0" distB="0" distL="0" distR="0">
            <wp:extent cx="2988128" cy="1859280"/>
            <wp:effectExtent l="25400" t="0" r="9072" b="0"/>
            <wp:docPr id="52" name="Picture 33" descr=":11844191_10153535043878166_185123632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1844191_10153535043878166_1851236323_n.jpg"/>
                    <pic:cNvPicPr>
                      <a:picLocks noChangeAspect="1" noChangeArrowheads="1"/>
                    </pic:cNvPicPr>
                  </pic:nvPicPr>
                  <pic:blipFill>
                    <a:blip r:embed="rId33"/>
                    <a:srcRect/>
                    <a:stretch>
                      <a:fillRect/>
                    </a:stretch>
                  </pic:blipFill>
                  <pic:spPr bwMode="auto">
                    <a:xfrm>
                      <a:off x="0" y="0"/>
                      <a:ext cx="2989150" cy="1859916"/>
                    </a:xfrm>
                    <a:prstGeom prst="rect">
                      <a:avLst/>
                    </a:prstGeom>
                    <a:noFill/>
                    <a:ln w="9525">
                      <a:noFill/>
                      <a:miter lim="800000"/>
                      <a:headEnd/>
                      <a:tailEnd/>
                    </a:ln>
                  </pic:spPr>
                </pic:pic>
              </a:graphicData>
            </a:graphic>
          </wp:inline>
        </w:drawing>
      </w:r>
      <w:r>
        <w:rPr>
          <w:rFonts w:ascii="Philosopher" w:hAnsi="Philosopher"/>
          <w:b/>
          <w:bCs/>
          <w:i/>
          <w:iCs/>
        </w:rPr>
        <w:br/>
      </w:r>
      <w:r>
        <w:rPr>
          <w:rFonts w:ascii="Philosopher" w:hAnsi="Philosopher"/>
          <w:b/>
          <w:bCs/>
          <w:i/>
          <w:iCs/>
        </w:rPr>
        <w:br/>
      </w:r>
      <w:r w:rsidR="00F73976" w:rsidRPr="00F95E65">
        <w:rPr>
          <w:rFonts w:ascii="Philosopher" w:hAnsi="Philosopher"/>
          <w:b/>
          <w:bCs/>
          <w:i/>
          <w:iCs/>
          <w:color w:val="008000"/>
          <w:sz w:val="24"/>
          <w:szCs w:val="24"/>
        </w:rPr>
        <w:t xml:space="preserve">Mr. </w:t>
      </w:r>
      <w:proofErr w:type="spellStart"/>
      <w:r w:rsidR="00F73976" w:rsidRPr="00F95E65">
        <w:rPr>
          <w:rFonts w:ascii="Philosopher" w:hAnsi="Philosopher"/>
          <w:b/>
          <w:bCs/>
          <w:i/>
          <w:iCs/>
          <w:color w:val="008000"/>
          <w:sz w:val="24"/>
          <w:szCs w:val="24"/>
        </w:rPr>
        <w:t>Krupa</w:t>
      </w:r>
      <w:proofErr w:type="spellEnd"/>
      <w:r w:rsidR="00F73976" w:rsidRPr="00F95E65">
        <w:rPr>
          <w:rFonts w:ascii="Philosopher" w:hAnsi="Philosopher"/>
          <w:b/>
          <w:bCs/>
          <w:i/>
          <w:iCs/>
          <w:color w:val="008000"/>
          <w:sz w:val="24"/>
          <w:szCs w:val="24"/>
        </w:rPr>
        <w:t xml:space="preserve"> was not one to ask for lots of new drums from </w:t>
      </w:r>
      <w:proofErr w:type="spellStart"/>
      <w:r w:rsidR="00F73976" w:rsidRPr="00F95E65">
        <w:rPr>
          <w:rFonts w:ascii="Philosopher" w:hAnsi="Philosopher"/>
          <w:b/>
          <w:bCs/>
          <w:i/>
          <w:iCs/>
          <w:color w:val="008000"/>
          <w:sz w:val="24"/>
          <w:szCs w:val="24"/>
        </w:rPr>
        <w:t>Slingerland</w:t>
      </w:r>
      <w:proofErr w:type="spellEnd"/>
      <w:r w:rsidR="00F73976" w:rsidRPr="00F95E65">
        <w:rPr>
          <w:rFonts w:ascii="Philosopher" w:hAnsi="Philosopher"/>
          <w:b/>
          <w:bCs/>
          <w:i/>
          <w:iCs/>
          <w:color w:val="008000"/>
          <w:sz w:val="24"/>
          <w:szCs w:val="24"/>
        </w:rPr>
        <w:t xml:space="preserve">, it was simply not his style. On the contrary, he was well known for keeping his drums going for a long time, making repairs until the road simply wore them out. </w:t>
      </w:r>
      <w:proofErr w:type="spellStart"/>
      <w:r w:rsidR="00F73976" w:rsidRPr="00F95E65">
        <w:rPr>
          <w:rFonts w:ascii="Philosopher" w:hAnsi="Philosopher"/>
          <w:b/>
          <w:bCs/>
          <w:i/>
          <w:iCs/>
          <w:color w:val="008000"/>
          <w:sz w:val="24"/>
          <w:szCs w:val="24"/>
        </w:rPr>
        <w:t>Krupa</w:t>
      </w:r>
      <w:proofErr w:type="spellEnd"/>
      <w:r w:rsidR="00F73976" w:rsidRPr="00F95E65">
        <w:rPr>
          <w:rFonts w:ascii="Philosopher" w:hAnsi="Philosopher"/>
          <w:b/>
          <w:bCs/>
          <w:i/>
          <w:iCs/>
          <w:color w:val="008000"/>
          <w:sz w:val="24"/>
          <w:szCs w:val="24"/>
        </w:rPr>
        <w:t xml:space="preserve"> also tended to get a bit attached to particular drums. In fact </w:t>
      </w:r>
      <w:proofErr w:type="spellStart"/>
      <w:r w:rsidR="00F73976" w:rsidRPr="00F95E65">
        <w:rPr>
          <w:rFonts w:ascii="Philosopher" w:hAnsi="Philosopher"/>
          <w:b/>
          <w:bCs/>
          <w:i/>
          <w:iCs/>
          <w:color w:val="008000"/>
          <w:sz w:val="24"/>
          <w:szCs w:val="24"/>
        </w:rPr>
        <w:t>Slingerland</w:t>
      </w:r>
      <w:proofErr w:type="spellEnd"/>
      <w:r w:rsidR="00F73976" w:rsidRPr="00F95E65">
        <w:rPr>
          <w:rFonts w:ascii="Philosopher" w:hAnsi="Philosopher"/>
          <w:b/>
          <w:bCs/>
          <w:i/>
          <w:iCs/>
          <w:color w:val="008000"/>
          <w:sz w:val="24"/>
          <w:szCs w:val="24"/>
        </w:rPr>
        <w:t xml:space="preserve"> often would ask him to </w:t>
      </w:r>
    </w:p>
    <w:p w:rsidR="00F73976" w:rsidRDefault="00F73976" w:rsidP="00F73976">
      <w:pPr>
        <w:pStyle w:val="NormalWeb"/>
        <w:spacing w:before="2" w:after="2"/>
      </w:pPr>
      <w:proofErr w:type="gramStart"/>
      <w:r w:rsidRPr="00F95E65">
        <w:rPr>
          <w:rFonts w:ascii="Philosopher" w:hAnsi="Philosopher"/>
          <w:b/>
          <w:bCs/>
          <w:i/>
          <w:iCs/>
          <w:color w:val="008000"/>
          <w:sz w:val="24"/>
          <w:szCs w:val="24"/>
        </w:rPr>
        <w:t>please</w:t>
      </w:r>
      <w:proofErr w:type="gramEnd"/>
      <w:r w:rsidRPr="00F95E65">
        <w:rPr>
          <w:rFonts w:ascii="Philosopher" w:hAnsi="Philosopher"/>
          <w:b/>
          <w:bCs/>
          <w:i/>
          <w:iCs/>
          <w:color w:val="008000"/>
          <w:sz w:val="24"/>
          <w:szCs w:val="24"/>
        </w:rPr>
        <w:t xml:space="preserve"> take some new drums because they did not want people to see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drums with so much road wear.</w:t>
      </w:r>
      <w:r>
        <w:rPr>
          <w:rFonts w:ascii="Philosopher" w:hAnsi="Philosopher"/>
          <w:b/>
          <w:bCs/>
          <w:i/>
          <w:iCs/>
          <w:sz w:val="24"/>
          <w:szCs w:val="24"/>
        </w:rPr>
        <w:t xml:space="preserve"> </w:t>
      </w:r>
      <w:r>
        <w:rPr>
          <w:rFonts w:ascii="Philosopher" w:hAnsi="Philosopher"/>
          <w:sz w:val="24"/>
          <w:szCs w:val="24"/>
        </w:rPr>
        <w:t xml:space="preserve">...[Although these statements 'hinge' on being accurate, they are still only </w:t>
      </w:r>
      <w:proofErr w:type="gramStart"/>
      <w:r>
        <w:rPr>
          <w:rFonts w:ascii="Philosopher" w:hAnsi="Philosopher"/>
          <w:sz w:val="24"/>
          <w:szCs w:val="24"/>
        </w:rPr>
        <w:t>guess-work</w:t>
      </w:r>
      <w:proofErr w:type="gramEnd"/>
      <w:r>
        <w:rPr>
          <w:rFonts w:ascii="Philosopher" w:hAnsi="Philosopher"/>
          <w:sz w:val="24"/>
          <w:szCs w:val="24"/>
        </w:rPr>
        <w:t xml:space="preserve">. This person presents no proof that he would have any way of knowing what he claims so the validity of these statements is suspect at best.] </w:t>
      </w:r>
    </w:p>
    <w:p w:rsidR="00F73976" w:rsidRPr="00131DCC" w:rsidRDefault="00F73976" w:rsidP="00F73976">
      <w:pPr>
        <w:pStyle w:val="NormalWeb"/>
        <w:spacing w:before="2" w:after="2"/>
        <w:rPr>
          <w:color w:val="008000"/>
        </w:rPr>
      </w:pPr>
      <w:r w:rsidRPr="00F95E65">
        <w:rPr>
          <w:rFonts w:ascii="Philosopher" w:hAnsi="Philosopher"/>
          <w:b/>
          <w:bCs/>
          <w:i/>
          <w:iCs/>
          <w:color w:val="008000"/>
          <w:sz w:val="26"/>
          <w:szCs w:val="26"/>
        </w:rPr>
        <w:t xml:space="preserve">-So </w:t>
      </w:r>
      <w:r w:rsidRPr="00F95E65">
        <w:rPr>
          <w:rFonts w:ascii="Philosopher" w:hAnsi="Philosopher"/>
          <w:b/>
          <w:bCs/>
          <w:i/>
          <w:iCs/>
          <w:color w:val="008000"/>
          <w:sz w:val="24"/>
          <w:szCs w:val="24"/>
        </w:rPr>
        <w:t xml:space="preserve">the fact that this particular drum is so clearly adorned with the </w:t>
      </w:r>
      <w:proofErr w:type="gramStart"/>
      <w:r w:rsidRPr="00F95E65">
        <w:rPr>
          <w:rFonts w:ascii="Philosopher" w:hAnsi="Philosopher"/>
          <w:b/>
          <w:bCs/>
          <w:i/>
          <w:iCs/>
          <w:color w:val="008000"/>
          <w:sz w:val="24"/>
          <w:szCs w:val="24"/>
        </w:rPr>
        <w:t>name plate</w:t>
      </w:r>
      <w:proofErr w:type="gramEnd"/>
      <w:r w:rsidRPr="00F95E65">
        <w:rPr>
          <w:rFonts w:ascii="Philosopher" w:hAnsi="Philosopher"/>
          <w:b/>
          <w:bCs/>
          <w:i/>
          <w:iCs/>
          <w:color w:val="008000"/>
          <w:sz w:val="24"/>
          <w:szCs w:val="24"/>
        </w:rPr>
        <w:t>, extra badge and non-standard location of the tone control and primary ba</w:t>
      </w:r>
      <w:r w:rsidR="00131DCC">
        <w:rPr>
          <w:rFonts w:ascii="Philosopher" w:hAnsi="Philosopher"/>
          <w:b/>
          <w:bCs/>
          <w:i/>
          <w:iCs/>
          <w:color w:val="008000"/>
          <w:sz w:val="24"/>
          <w:szCs w:val="24"/>
        </w:rPr>
        <w:t xml:space="preserve">dge </w:t>
      </w:r>
      <w:r w:rsidRPr="00F95E65">
        <w:rPr>
          <w:rFonts w:ascii="Philosopher" w:hAnsi="Philosopher"/>
          <w:b/>
          <w:bCs/>
          <w:i/>
          <w:iCs/>
          <w:color w:val="008000"/>
          <w:sz w:val="24"/>
          <w:szCs w:val="24"/>
        </w:rPr>
        <w:t>would really point to some special occasion.</w:t>
      </w:r>
      <w:r>
        <w:rPr>
          <w:rFonts w:ascii="Philosopher" w:hAnsi="Philosopher"/>
          <w:b/>
          <w:bCs/>
          <w:i/>
          <w:iCs/>
          <w:sz w:val="24"/>
          <w:szCs w:val="24"/>
        </w:rPr>
        <w:t xml:space="preserve"> </w:t>
      </w:r>
      <w:r>
        <w:rPr>
          <w:rFonts w:ascii="Philosopher" w:hAnsi="Philosopher"/>
          <w:sz w:val="24"/>
          <w:szCs w:val="24"/>
        </w:rPr>
        <w:t>...[It is nearly impossible to determine what any "Standard" would be. The Badge/Throw-Off/Tone control configurations were in no way "standardized" and several different ones are shown on Gene's snares alone]</w:t>
      </w:r>
      <w:r>
        <w:rPr>
          <w:rFonts w:ascii="Philosopher" w:hAnsi="Philosopher"/>
          <w:sz w:val="24"/>
          <w:szCs w:val="24"/>
        </w:rPr>
        <w:br/>
      </w:r>
      <w:r w:rsidRPr="00F95E65">
        <w:rPr>
          <w:rFonts w:ascii="Philosopher" w:hAnsi="Philosopher"/>
          <w:b/>
          <w:bCs/>
          <w:i/>
          <w:iCs/>
          <w:color w:val="008000"/>
          <w:sz w:val="24"/>
          <w:szCs w:val="24"/>
        </w:rPr>
        <w:t xml:space="preserve">-This drum was special, it wasn't just another player for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Typically </w:t>
      </w:r>
      <w:proofErr w:type="spellStart"/>
      <w:r w:rsidRPr="00F95E65">
        <w:rPr>
          <w:rFonts w:ascii="Philosopher" w:hAnsi="Philosopher"/>
          <w:b/>
          <w:bCs/>
          <w:i/>
          <w:iCs/>
          <w:color w:val="008000"/>
          <w:sz w:val="24"/>
          <w:szCs w:val="24"/>
        </w:rPr>
        <w:t>Krupa's</w:t>
      </w:r>
      <w:proofErr w:type="spellEnd"/>
      <w:r w:rsidRPr="00F95E65">
        <w:rPr>
          <w:rFonts w:ascii="Philosopher" w:hAnsi="Philosopher"/>
          <w:b/>
          <w:bCs/>
          <w:i/>
          <w:iCs/>
          <w:color w:val="008000"/>
          <w:sz w:val="24"/>
          <w:szCs w:val="24"/>
        </w:rPr>
        <w:t xml:space="preserve"> player drums were right out of the catalog.</w:t>
      </w:r>
      <w:r>
        <w:rPr>
          <w:rFonts w:ascii="Philosopher" w:hAnsi="Philosopher"/>
          <w:b/>
          <w:bCs/>
          <w:i/>
          <w:iCs/>
          <w:sz w:val="24"/>
          <w:szCs w:val="24"/>
        </w:rPr>
        <w:t xml:space="preserve"> </w:t>
      </w:r>
      <w:r>
        <w:rPr>
          <w:rFonts w:ascii="Philosopher" w:hAnsi="Philosopher"/>
          <w:sz w:val="24"/>
          <w:szCs w:val="24"/>
        </w:rPr>
        <w:t>[True for later in his career but not the case early on. Quite the contrary, in fact...as in, 'no special treatment']</w:t>
      </w:r>
      <w:r>
        <w:rPr>
          <w:rFonts w:ascii="Philosopher" w:hAnsi="Philosopher"/>
          <w:sz w:val="24"/>
          <w:szCs w:val="24"/>
        </w:rPr>
        <w:br/>
      </w:r>
      <w:r w:rsidRPr="00F95E65">
        <w:rPr>
          <w:rFonts w:ascii="Philosopher" w:hAnsi="Philosopher"/>
          <w:b/>
          <w:bCs/>
          <w:i/>
          <w:iCs/>
          <w:color w:val="008000"/>
          <w:sz w:val="24"/>
          <w:szCs w:val="24"/>
        </w:rPr>
        <w:t>The two-pad tone control,</w:t>
      </w:r>
      <w:r>
        <w:rPr>
          <w:rFonts w:ascii="Philosopher" w:hAnsi="Philosopher"/>
          <w:b/>
          <w:bCs/>
          <w:i/>
          <w:iCs/>
          <w:sz w:val="24"/>
          <w:szCs w:val="24"/>
        </w:rPr>
        <w:t xml:space="preserve"> </w:t>
      </w:r>
      <w:r>
        <w:rPr>
          <w:rFonts w:ascii="Philosopher" w:hAnsi="Philosopher"/>
          <w:sz w:val="24"/>
          <w:szCs w:val="24"/>
        </w:rPr>
        <w:t xml:space="preserve">[The fact is that, until the 1950's, Gene quickly removed these from all of his drums], </w:t>
      </w:r>
      <w:r w:rsidRPr="00F95E65">
        <w:rPr>
          <w:rFonts w:ascii="Philosopher" w:hAnsi="Philosopher"/>
          <w:b/>
          <w:bCs/>
          <w:i/>
          <w:iCs/>
          <w:color w:val="008000"/>
          <w:sz w:val="24"/>
          <w:szCs w:val="24"/>
        </w:rPr>
        <w:t>six-hole Radio King brackets and routed lip in the reinforcing rings puts the drum past 1936. The green felt on the tone control was mostly used earlier than 1940.</w:t>
      </w:r>
      <w:r>
        <w:rPr>
          <w:rFonts w:ascii="Philosopher" w:hAnsi="Philosopher"/>
          <w:b/>
          <w:bCs/>
          <w:i/>
          <w:iCs/>
          <w:sz w:val="24"/>
          <w:szCs w:val="24"/>
        </w:rPr>
        <w:t xml:space="preserve"> </w:t>
      </w:r>
      <w:r>
        <w:rPr>
          <w:rFonts w:ascii="Philosopher" w:hAnsi="Philosopher"/>
          <w:sz w:val="24"/>
          <w:szCs w:val="24"/>
        </w:rPr>
        <w:t>[Also incorrect. Several colors were used until the eventual black felt pad models emerged</w:t>
      </w:r>
      <w:r w:rsidR="000B4D6E">
        <w:rPr>
          <w:rFonts w:ascii="Philosopher" w:hAnsi="Philosopher"/>
          <w:sz w:val="24"/>
          <w:szCs w:val="24"/>
        </w:rPr>
        <w:t xml:space="preserve"> in the late 1940's</w:t>
      </w:r>
      <w:r>
        <w:rPr>
          <w:rFonts w:ascii="Philosopher" w:hAnsi="Philosopher"/>
          <w:sz w:val="24"/>
          <w:szCs w:val="24"/>
        </w:rPr>
        <w:t xml:space="preserve">. </w:t>
      </w:r>
      <w:proofErr w:type="gramStart"/>
      <w:r>
        <w:rPr>
          <w:rFonts w:ascii="Philosopher" w:hAnsi="Philosopher"/>
          <w:sz w:val="24"/>
          <w:szCs w:val="24"/>
        </w:rPr>
        <w:t>Red, Green and Yellow as well as combinations of all three].</w:t>
      </w:r>
      <w:proofErr w:type="gramEnd"/>
      <w:r>
        <w:rPr>
          <w:rFonts w:ascii="Philosopher" w:hAnsi="Philosopher"/>
          <w:sz w:val="24"/>
          <w:szCs w:val="24"/>
        </w:rPr>
        <w:t xml:space="preserve"> </w:t>
      </w:r>
    </w:p>
    <w:p w:rsidR="00F73976" w:rsidRPr="00D8291A" w:rsidRDefault="00F73976" w:rsidP="00F73976">
      <w:pPr>
        <w:pStyle w:val="NormalWeb"/>
        <w:spacing w:before="2" w:after="2"/>
        <w:rPr>
          <w:b/>
          <w:sz w:val="24"/>
        </w:rPr>
      </w:pPr>
      <w:r w:rsidRPr="00F95E65">
        <w:rPr>
          <w:rFonts w:ascii="Philosopher" w:hAnsi="Philosopher"/>
          <w:b/>
          <w:bCs/>
          <w:i/>
          <w:iCs/>
          <w:color w:val="008000"/>
          <w:sz w:val="24"/>
          <w:szCs w:val="24"/>
        </w:rPr>
        <w:t xml:space="preserve">-All the other features are consistent with late 1930s. </w:t>
      </w:r>
      <w:proofErr w:type="gramStart"/>
      <w:r w:rsidRPr="00F95E65">
        <w:rPr>
          <w:rFonts w:ascii="Philosopher" w:hAnsi="Philosopher"/>
          <w:b/>
          <w:bCs/>
          <w:i/>
          <w:iCs/>
          <w:color w:val="008000"/>
          <w:sz w:val="24"/>
          <w:szCs w:val="24"/>
        </w:rPr>
        <w:t xml:space="preserve">The cloud badges with Radio King on them were mostly used by </w:t>
      </w:r>
      <w:proofErr w:type="spellStart"/>
      <w:r w:rsidRPr="00F95E65">
        <w:rPr>
          <w:rFonts w:ascii="Philosopher" w:hAnsi="Philosopher"/>
          <w:b/>
          <w:bCs/>
          <w:i/>
          <w:iCs/>
          <w:color w:val="008000"/>
          <w:sz w:val="24"/>
          <w:szCs w:val="24"/>
        </w:rPr>
        <w:t>Slingerland</w:t>
      </w:r>
      <w:proofErr w:type="spellEnd"/>
      <w:proofErr w:type="gramEnd"/>
      <w:r w:rsidRPr="00F95E65">
        <w:rPr>
          <w:rFonts w:ascii="Philosopher" w:hAnsi="Philosopher"/>
          <w:b/>
          <w:bCs/>
          <w:i/>
          <w:iCs/>
          <w:color w:val="008000"/>
          <w:sz w:val="24"/>
          <w:szCs w:val="24"/>
        </w:rPr>
        <w:t xml:space="preserve"> on practice pads, on cases and for adornment.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often reversed this badge to make an engraved nameplate for an endorsee, such as looks to be the case here.</w:t>
      </w:r>
      <w:r>
        <w:rPr>
          <w:rFonts w:ascii="Philosopher" w:hAnsi="Philosopher"/>
          <w:b/>
          <w:bCs/>
          <w:i/>
          <w:iCs/>
          <w:sz w:val="24"/>
          <w:szCs w:val="24"/>
        </w:rPr>
        <w:t xml:space="preserve"> </w:t>
      </w:r>
      <w:r>
        <w:rPr>
          <w:rFonts w:ascii="Philosopher" w:hAnsi="Philosopher"/>
          <w:sz w:val="24"/>
          <w:szCs w:val="24"/>
        </w:rPr>
        <w:t xml:space="preserve">...[What other examples of this? He offers no proof. Are there photos extant of any?]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took care of his equipment, but even so it does not appear this drum has seen a lot of road time</w:t>
      </w:r>
      <w:proofErr w:type="gramStart"/>
      <w:r w:rsidRPr="00F95E65">
        <w:rPr>
          <w:rFonts w:ascii="Philosopher" w:hAnsi="Philosopher"/>
          <w:bCs/>
          <w:iCs/>
          <w:sz w:val="24"/>
          <w:szCs w:val="24"/>
        </w:rPr>
        <w:t>....[</w:t>
      </w:r>
      <w:proofErr w:type="gramEnd"/>
      <w:r w:rsidRPr="00F95E65">
        <w:rPr>
          <w:rFonts w:ascii="Philosopher" w:hAnsi="Philosopher"/>
          <w:bCs/>
          <w:iCs/>
          <w:sz w:val="24"/>
          <w:szCs w:val="24"/>
        </w:rPr>
        <w:t>Of</w:t>
      </w:r>
      <w:r>
        <w:rPr>
          <w:rFonts w:ascii="Philosopher" w:hAnsi="Philosopher"/>
          <w:b/>
          <w:bCs/>
          <w:i/>
          <w:iCs/>
          <w:sz w:val="24"/>
          <w:szCs w:val="24"/>
        </w:rPr>
        <w:t xml:space="preserve"> </w:t>
      </w:r>
      <w:r>
        <w:rPr>
          <w:rFonts w:ascii="Philosopher" w:hAnsi="Philosopher"/>
          <w:sz w:val="24"/>
          <w:szCs w:val="24"/>
        </w:rPr>
        <w:t xml:space="preserve">little relevance here] </w:t>
      </w:r>
      <w:r w:rsidRPr="00F95E65">
        <w:rPr>
          <w:rFonts w:ascii="Philosopher" w:hAnsi="Philosopher"/>
          <w:b/>
          <w:bCs/>
          <w:i/>
          <w:iCs/>
          <w:color w:val="008000"/>
          <w:sz w:val="24"/>
          <w:szCs w:val="24"/>
        </w:rPr>
        <w:t>...Carl ---Other Features:</w:t>
      </w:r>
      <w:r>
        <w:rPr>
          <w:rFonts w:ascii="Philosopher" w:hAnsi="Philosopher"/>
          <w:b/>
          <w:bCs/>
          <w:i/>
          <w:iCs/>
          <w:sz w:val="24"/>
          <w:szCs w:val="24"/>
        </w:rPr>
        <w:br/>
      </w:r>
      <w:r w:rsidRPr="00F95E65">
        <w:rPr>
          <w:rFonts w:ascii="Philosopher" w:hAnsi="Philosopher"/>
          <w:b/>
          <w:bCs/>
          <w:i/>
          <w:iCs/>
          <w:color w:val="008000"/>
          <w:sz w:val="24"/>
          <w:szCs w:val="24"/>
        </w:rPr>
        <w:t>"All hardware is nickel plated. The three point snare strainer and butt plate are the period-</w:t>
      </w:r>
      <w:proofErr w:type="gramStart"/>
      <w:r w:rsidRPr="00F95E65">
        <w:rPr>
          <w:rFonts w:ascii="Philosopher" w:hAnsi="Philosopher"/>
          <w:b/>
          <w:bCs/>
          <w:i/>
          <w:iCs/>
          <w:color w:val="008000"/>
          <w:sz w:val="24"/>
          <w:szCs w:val="24"/>
        </w:rPr>
        <w:t>correct,...</w:t>
      </w:r>
      <w:proofErr w:type="gramEnd"/>
      <w:r>
        <w:rPr>
          <w:rFonts w:ascii="Philosopher" w:hAnsi="Philosopher"/>
          <w:b/>
          <w:bCs/>
          <w:i/>
          <w:iCs/>
          <w:sz w:val="24"/>
          <w:szCs w:val="24"/>
        </w:rPr>
        <w:t xml:space="preserve"> </w:t>
      </w:r>
      <w:r>
        <w:rPr>
          <w:rFonts w:ascii="Philosopher" w:hAnsi="Philosopher"/>
          <w:sz w:val="24"/>
          <w:szCs w:val="24"/>
        </w:rPr>
        <w:t>["Period Correct"</w:t>
      </w:r>
      <w:proofErr w:type="gramStart"/>
      <w:r>
        <w:rPr>
          <w:rFonts w:ascii="Philosopher" w:hAnsi="Philosopher"/>
          <w:sz w:val="24"/>
          <w:szCs w:val="24"/>
        </w:rPr>
        <w:t>....for</w:t>
      </w:r>
      <w:proofErr w:type="gramEnd"/>
      <w:r>
        <w:rPr>
          <w:rFonts w:ascii="Philosopher" w:hAnsi="Philosopher"/>
          <w:sz w:val="24"/>
          <w:szCs w:val="24"/>
        </w:rPr>
        <w:t xml:space="preserve"> what period?] </w:t>
      </w:r>
      <w:proofErr w:type="gramStart"/>
      <w:r w:rsidRPr="00F95E65">
        <w:rPr>
          <w:rFonts w:ascii="Philosopher" w:hAnsi="Philosopher"/>
          <w:b/>
          <w:bCs/>
          <w:i/>
          <w:iCs/>
          <w:color w:val="008000"/>
          <w:sz w:val="24"/>
          <w:szCs w:val="24"/>
        </w:rPr>
        <w:t>original</w:t>
      </w:r>
      <w:proofErr w:type="gramEnd"/>
      <w:r w:rsidRPr="00F95E65">
        <w:rPr>
          <w:rFonts w:ascii="Philosopher" w:hAnsi="Philosopher"/>
          <w:b/>
          <w:bCs/>
          <w:i/>
          <w:iCs/>
          <w:color w:val="008000"/>
          <w:sz w:val="24"/>
          <w:szCs w:val="24"/>
        </w:rPr>
        <w:t xml:space="preserve"> pieces complete with the “thumbwheel” adjusters on both the strainer and butt side extension brackets. The snare strainer is the correct version for the period. The internal muffler is the correct version for the period. Tension rods are all original and correct. Double flanged rims are all original and correct, with the appropriate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Radio King” engraving [Stamped...not engraved] on the top rim. Bottom calf head may or may not be the original. Top calf head is a replacement. Snare wires are replacements. The overall condition of this drum is truly excellent. The white marine pearl covering is fully intact and the color has “mellowed” pleasantly. The nickel hardware has taken on the patina that is common for </w:t>
      </w:r>
      <w:proofErr w:type="gramStart"/>
      <w:r w:rsidRPr="00F95E65">
        <w:rPr>
          <w:rFonts w:ascii="Philosopher" w:hAnsi="Philosopher"/>
          <w:b/>
          <w:bCs/>
          <w:i/>
          <w:iCs/>
          <w:color w:val="008000"/>
          <w:sz w:val="24"/>
          <w:szCs w:val="24"/>
        </w:rPr>
        <w:t>nickel plating</w:t>
      </w:r>
      <w:proofErr w:type="gramEnd"/>
      <w:r w:rsidRPr="00F95E65">
        <w:rPr>
          <w:rFonts w:ascii="Philosopher" w:hAnsi="Philosopher"/>
          <w:b/>
          <w:bCs/>
          <w:i/>
          <w:iCs/>
          <w:color w:val="008000"/>
          <w:sz w:val="24"/>
          <w:szCs w:val="24"/>
        </w:rPr>
        <w:t xml:space="preserve"> from this era. All parts work smoothly and the drum sounds wonderful. We have done nothing to this drum other than to remove the top head for the photos of the interior.</w:t>
      </w:r>
      <w:r w:rsidRPr="00F95E65">
        <w:rPr>
          <w:rFonts w:ascii="Philosopher" w:hAnsi="Philosopher"/>
          <w:b/>
          <w:bCs/>
          <w:i/>
          <w:iCs/>
          <w:color w:val="008000"/>
          <w:sz w:val="24"/>
          <w:szCs w:val="24"/>
        </w:rPr>
        <w:br/>
        <w:t>Statement of Authenticity:</w:t>
      </w:r>
      <w:r>
        <w:rPr>
          <w:rFonts w:ascii="Philosopher" w:hAnsi="Philosopher"/>
          <w:b/>
          <w:bCs/>
          <w:i/>
          <w:iCs/>
          <w:sz w:val="24"/>
          <w:szCs w:val="24"/>
        </w:rPr>
        <w:t xml:space="preserve"> </w:t>
      </w:r>
      <w:r>
        <w:rPr>
          <w:rFonts w:ascii="Philosopher" w:hAnsi="Philosopher"/>
          <w:sz w:val="24"/>
          <w:szCs w:val="24"/>
        </w:rPr>
        <w:t xml:space="preserve">...[Sorely lacking in much "authenticity" at all really, other than the fact that it's a WMP Radio King snare drum with two extra badges on it] </w:t>
      </w:r>
      <w:r>
        <w:rPr>
          <w:rFonts w:ascii="Philosopher" w:hAnsi="Philosopher"/>
          <w:b/>
          <w:bCs/>
          <w:i/>
          <w:iCs/>
          <w:sz w:val="24"/>
          <w:szCs w:val="24"/>
        </w:rPr>
        <w:t xml:space="preserve">- </w:t>
      </w:r>
      <w:r w:rsidRPr="00F95E65">
        <w:rPr>
          <w:rFonts w:ascii="Philosopher" w:hAnsi="Philosopher"/>
          <w:b/>
          <w:bCs/>
          <w:i/>
          <w:iCs/>
          <w:color w:val="008000"/>
          <w:sz w:val="24"/>
          <w:szCs w:val="24"/>
        </w:rPr>
        <w:t xml:space="preserve">Our opinion is that this drum is authentic and was built for Gene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by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between 1937-1938. Based on this range of dates it is at least a possibility that </w:t>
      </w:r>
      <w:proofErr w:type="gramStart"/>
      <w:r w:rsidRPr="00F95E65">
        <w:rPr>
          <w:rFonts w:ascii="Philosopher" w:hAnsi="Philosopher"/>
          <w:b/>
          <w:bCs/>
          <w:i/>
          <w:iCs/>
          <w:color w:val="008000"/>
          <w:sz w:val="24"/>
          <w:szCs w:val="24"/>
        </w:rPr>
        <w:t>this drum was used by Gene with Goodman</w:t>
      </w:r>
      <w:proofErr w:type="gramEnd"/>
      <w:r w:rsidRPr="00F95E65">
        <w:rPr>
          <w:rFonts w:ascii="Philosopher" w:hAnsi="Philosopher"/>
          <w:b/>
          <w:bCs/>
          <w:i/>
          <w:iCs/>
          <w:color w:val="008000"/>
          <w:sz w:val="24"/>
          <w:szCs w:val="24"/>
        </w:rPr>
        <w:t>.</w:t>
      </w:r>
      <w:r>
        <w:rPr>
          <w:rFonts w:ascii="Philosopher" w:hAnsi="Philosopher"/>
          <w:b/>
          <w:bCs/>
          <w:i/>
          <w:iCs/>
          <w:sz w:val="24"/>
          <w:szCs w:val="24"/>
        </w:rPr>
        <w:t xml:space="preserve"> </w:t>
      </w:r>
      <w:r>
        <w:rPr>
          <w:rFonts w:ascii="Philosopher" w:hAnsi="Philosopher"/>
          <w:sz w:val="24"/>
          <w:szCs w:val="24"/>
        </w:rPr>
        <w:t xml:space="preserve">...[With all this incorrect data, not possible] </w:t>
      </w:r>
      <w:r w:rsidRPr="00F95E65">
        <w:rPr>
          <w:rFonts w:ascii="Philosopher" w:hAnsi="Philosopher"/>
          <w:b/>
          <w:bCs/>
          <w:i/>
          <w:iCs/>
          <w:color w:val="008000"/>
          <w:sz w:val="24"/>
          <w:szCs w:val="24"/>
        </w:rPr>
        <w:t>While it may not be possible to absolutely determine this fact,</w:t>
      </w:r>
      <w:r>
        <w:rPr>
          <w:rFonts w:ascii="Philosopher" w:hAnsi="Philosopher"/>
          <w:b/>
          <w:bCs/>
          <w:i/>
          <w:iCs/>
          <w:sz w:val="24"/>
          <w:szCs w:val="24"/>
        </w:rPr>
        <w:t xml:space="preserve"> </w:t>
      </w:r>
      <w:r>
        <w:rPr>
          <w:rFonts w:ascii="Philosopher" w:hAnsi="Philosopher"/>
          <w:sz w:val="24"/>
          <w:szCs w:val="24"/>
        </w:rPr>
        <w:t xml:space="preserve">...[Indeed] </w:t>
      </w:r>
      <w:r w:rsidRPr="00F95E65">
        <w:rPr>
          <w:rFonts w:ascii="Philosopher" w:hAnsi="Philosopher"/>
          <w:b/>
          <w:bCs/>
          <w:i/>
          <w:iCs/>
          <w:color w:val="008000"/>
          <w:sz w:val="24"/>
          <w:szCs w:val="24"/>
        </w:rPr>
        <w:t xml:space="preserve">it is certainly possible that this was the case since the drum was built during the time that </w:t>
      </w:r>
      <w:proofErr w:type="spellStart"/>
      <w:r w:rsidRPr="00F95E65">
        <w:rPr>
          <w:rFonts w:ascii="Philosopher" w:hAnsi="Philosopher"/>
          <w:b/>
          <w:bCs/>
          <w:i/>
          <w:iCs/>
          <w:color w:val="008000"/>
          <w:sz w:val="24"/>
          <w:szCs w:val="24"/>
        </w:rPr>
        <w:t>Krupa</w:t>
      </w:r>
      <w:proofErr w:type="spellEnd"/>
      <w:r w:rsidRPr="00F95E65">
        <w:rPr>
          <w:rFonts w:ascii="Philosopher" w:hAnsi="Philosopher"/>
          <w:b/>
          <w:bCs/>
          <w:i/>
          <w:iCs/>
          <w:color w:val="008000"/>
          <w:sz w:val="24"/>
          <w:szCs w:val="24"/>
        </w:rPr>
        <w:t xml:space="preserve"> was featured with Goodman. It is also possible that the drum was built for Gene by </w:t>
      </w:r>
      <w:proofErr w:type="spellStart"/>
      <w:r w:rsidRPr="00F95E65">
        <w:rPr>
          <w:rFonts w:ascii="Philosopher" w:hAnsi="Philosopher"/>
          <w:b/>
          <w:bCs/>
          <w:i/>
          <w:iCs/>
          <w:color w:val="008000"/>
          <w:sz w:val="24"/>
          <w:szCs w:val="24"/>
        </w:rPr>
        <w:t>Slingerland</w:t>
      </w:r>
      <w:proofErr w:type="spellEnd"/>
      <w:r w:rsidRPr="00F95E65">
        <w:rPr>
          <w:rFonts w:ascii="Philosopher" w:hAnsi="Philosopher"/>
          <w:b/>
          <w:bCs/>
          <w:i/>
          <w:iCs/>
          <w:color w:val="008000"/>
          <w:sz w:val="24"/>
          <w:szCs w:val="24"/>
        </w:rPr>
        <w:t xml:space="preserve"> to commemorate the formation of his own band in 1938 just after leaving Benny Goodman."</w:t>
      </w:r>
      <w:r>
        <w:rPr>
          <w:rFonts w:ascii="Philosopher" w:hAnsi="Philosopher"/>
          <w:b/>
          <w:bCs/>
          <w:i/>
          <w:iCs/>
          <w:sz w:val="24"/>
          <w:szCs w:val="24"/>
        </w:rPr>
        <w:t xml:space="preserve"> </w:t>
      </w:r>
      <w:r w:rsidR="000B4D6E">
        <w:rPr>
          <w:rFonts w:ascii="Philosopher" w:hAnsi="Philosopher"/>
          <w:sz w:val="24"/>
          <w:szCs w:val="24"/>
        </w:rPr>
        <w:t xml:space="preserve">...[Factual evidence deems </w:t>
      </w:r>
      <w:r>
        <w:rPr>
          <w:rFonts w:ascii="Philosopher" w:hAnsi="Philosopher"/>
          <w:sz w:val="24"/>
          <w:szCs w:val="24"/>
        </w:rPr>
        <w:t>otherwise]</w:t>
      </w:r>
      <w:r>
        <w:rPr>
          <w:rFonts w:ascii="Philosopher" w:hAnsi="Philosopher"/>
          <w:sz w:val="24"/>
          <w:szCs w:val="24"/>
        </w:rPr>
        <w:br/>
      </w:r>
      <w:r w:rsidR="00D8291A">
        <w:rPr>
          <w:rFonts w:ascii="Philosopher" w:hAnsi="Philosopher"/>
          <w:b/>
          <w:bCs/>
          <w:sz w:val="24"/>
          <w:szCs w:val="24"/>
        </w:rPr>
        <w:t>In conclusion, it's a very high probability</w:t>
      </w:r>
      <w:r>
        <w:rPr>
          <w:rFonts w:ascii="Philosopher" w:hAnsi="Philosopher"/>
          <w:b/>
          <w:bCs/>
          <w:sz w:val="24"/>
          <w:szCs w:val="24"/>
        </w:rPr>
        <w:t xml:space="preserve"> that this drum had little to do with Gene directly and perhaps one he never even saw, let alone played. </w:t>
      </w:r>
      <w:r w:rsidR="00D8291A">
        <w:rPr>
          <w:rFonts w:ascii="Philosopher" w:hAnsi="Philosopher"/>
          <w:b/>
          <w:bCs/>
          <w:sz w:val="24"/>
          <w:szCs w:val="24"/>
        </w:rPr>
        <w:br/>
      </w:r>
      <w:r w:rsidR="00D8291A">
        <w:br/>
      </w:r>
      <w:r w:rsidR="00D8291A">
        <w:br/>
      </w:r>
      <w:r w:rsidR="00D8291A" w:rsidRPr="00D8291A">
        <w:rPr>
          <w:b/>
          <w:sz w:val="24"/>
        </w:rPr>
        <w:t>© Brooks Tegler</w:t>
      </w:r>
    </w:p>
    <w:p w:rsidR="00F73976" w:rsidRDefault="00F73976" w:rsidP="00F73976">
      <w:pPr>
        <w:pStyle w:val="NormalWeb"/>
        <w:spacing w:before="2" w:after="2"/>
      </w:pPr>
      <w:r>
        <w:rPr>
          <w:rFonts w:ascii="Philosopher" w:hAnsi="Philosopher"/>
          <w:sz w:val="24"/>
          <w:szCs w:val="24"/>
        </w:rPr>
        <w:t xml:space="preserve">  </w:t>
      </w:r>
    </w:p>
    <w:p w:rsidR="00191A3A" w:rsidRDefault="00191A3A" w:rsidP="00191A3A">
      <w:pPr>
        <w:pStyle w:val="NormalWeb"/>
        <w:spacing w:before="2" w:after="2"/>
      </w:pPr>
    </w:p>
    <w:p w:rsidR="00191A3A" w:rsidRDefault="00191A3A" w:rsidP="00191A3A">
      <w:pPr>
        <w:pStyle w:val="NormalWeb"/>
        <w:spacing w:before="2" w:after="2"/>
      </w:pPr>
      <w:r>
        <w:rPr>
          <w:rFonts w:ascii="Philosopher" w:hAnsi="Philosopher"/>
          <w:b/>
          <w:bCs/>
          <w:i/>
          <w:iCs/>
        </w:rPr>
        <w:t xml:space="preserve"> </w:t>
      </w:r>
    </w:p>
    <w:p w:rsidR="00191A3A" w:rsidRDefault="00191A3A" w:rsidP="00191A3A">
      <w:pPr>
        <w:pStyle w:val="NormalWeb"/>
        <w:spacing w:before="2" w:after="2"/>
      </w:pPr>
      <w:r>
        <w:rPr>
          <w:rFonts w:ascii="Philosopher" w:hAnsi="Philosopher"/>
          <w:sz w:val="24"/>
          <w:szCs w:val="24"/>
        </w:rPr>
        <w:t xml:space="preserve"> </w:t>
      </w:r>
    </w:p>
    <w:p w:rsidR="00191A3A" w:rsidRDefault="00191A3A" w:rsidP="00191A3A">
      <w:pPr>
        <w:pStyle w:val="NormalWeb"/>
        <w:spacing w:before="2" w:after="2"/>
      </w:pPr>
    </w:p>
    <w:p w:rsidR="00191A3A" w:rsidRDefault="00191A3A" w:rsidP="00191A3A">
      <w:pPr>
        <w:pStyle w:val="NormalWeb"/>
        <w:spacing w:before="2" w:after="2"/>
      </w:pPr>
      <w:r>
        <w:rPr>
          <w:rFonts w:ascii="Philosopher" w:hAnsi="Philosopher"/>
          <w:b/>
          <w:bCs/>
          <w:sz w:val="24"/>
          <w:szCs w:val="24"/>
        </w:rPr>
        <w:t xml:space="preserve"> </w:t>
      </w:r>
    </w:p>
    <w:p w:rsidR="00191A3A" w:rsidRDefault="00191A3A" w:rsidP="00191A3A">
      <w:pPr>
        <w:pStyle w:val="NormalWeb"/>
        <w:spacing w:before="2" w:after="2"/>
      </w:pPr>
    </w:p>
    <w:p w:rsidR="001D4338" w:rsidRDefault="000B4D6E"/>
    <w:sectPr w:rsidR="001D4338" w:rsidSect="00282F2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Philosopher">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91A3A"/>
    <w:rsid w:val="000B4D6E"/>
    <w:rsid w:val="00131DCC"/>
    <w:rsid w:val="00191A3A"/>
    <w:rsid w:val="00202FBA"/>
    <w:rsid w:val="002621E7"/>
    <w:rsid w:val="002B5771"/>
    <w:rsid w:val="002F0EBA"/>
    <w:rsid w:val="003A13BF"/>
    <w:rsid w:val="003B1F70"/>
    <w:rsid w:val="00846902"/>
    <w:rsid w:val="008833D3"/>
    <w:rsid w:val="00D8291A"/>
    <w:rsid w:val="00EC7183"/>
    <w:rsid w:val="00F73976"/>
    <w:rsid w:val="00F95E65"/>
    <w:rsid w:val="00FD7372"/>
    <w:rsid w:val="00FF272C"/>
  </w:rsids>
  <m:mathPr>
    <m:mathFont m:val="Adobe Arab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33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191A3A"/>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71054428">
      <w:bodyDiv w:val="1"/>
      <w:marLeft w:val="0"/>
      <w:marRight w:val="0"/>
      <w:marTop w:val="0"/>
      <w:marBottom w:val="0"/>
      <w:divBdr>
        <w:top w:val="none" w:sz="0" w:space="0" w:color="auto"/>
        <w:left w:val="none" w:sz="0" w:space="0" w:color="auto"/>
        <w:bottom w:val="none" w:sz="0" w:space="0" w:color="auto"/>
        <w:right w:val="none" w:sz="0" w:space="0" w:color="auto"/>
      </w:divBdr>
      <w:divsChild>
        <w:div w:id="1152334652">
          <w:marLeft w:val="0"/>
          <w:marRight w:val="0"/>
          <w:marTop w:val="0"/>
          <w:marBottom w:val="0"/>
          <w:divBdr>
            <w:top w:val="none" w:sz="0" w:space="0" w:color="auto"/>
            <w:left w:val="none" w:sz="0" w:space="0" w:color="auto"/>
            <w:bottom w:val="none" w:sz="0" w:space="0" w:color="auto"/>
            <w:right w:val="none" w:sz="0" w:space="0" w:color="auto"/>
          </w:divBdr>
        </w:div>
      </w:divsChild>
    </w:div>
    <w:div w:id="230428044">
      <w:bodyDiv w:val="1"/>
      <w:marLeft w:val="0"/>
      <w:marRight w:val="0"/>
      <w:marTop w:val="0"/>
      <w:marBottom w:val="0"/>
      <w:divBdr>
        <w:top w:val="none" w:sz="0" w:space="0" w:color="auto"/>
        <w:left w:val="none" w:sz="0" w:space="0" w:color="auto"/>
        <w:bottom w:val="none" w:sz="0" w:space="0" w:color="auto"/>
        <w:right w:val="none" w:sz="0" w:space="0" w:color="auto"/>
      </w:divBdr>
    </w:div>
    <w:div w:id="273175551">
      <w:bodyDiv w:val="1"/>
      <w:marLeft w:val="0"/>
      <w:marRight w:val="0"/>
      <w:marTop w:val="0"/>
      <w:marBottom w:val="0"/>
      <w:divBdr>
        <w:top w:val="none" w:sz="0" w:space="0" w:color="auto"/>
        <w:left w:val="none" w:sz="0" w:space="0" w:color="auto"/>
        <w:bottom w:val="none" w:sz="0" w:space="0" w:color="auto"/>
        <w:right w:val="none" w:sz="0" w:space="0" w:color="auto"/>
      </w:divBdr>
      <w:divsChild>
        <w:div w:id="292561376">
          <w:marLeft w:val="0"/>
          <w:marRight w:val="0"/>
          <w:marTop w:val="0"/>
          <w:marBottom w:val="0"/>
          <w:divBdr>
            <w:top w:val="none" w:sz="0" w:space="0" w:color="auto"/>
            <w:left w:val="none" w:sz="0" w:space="0" w:color="auto"/>
            <w:bottom w:val="none" w:sz="0" w:space="0" w:color="auto"/>
            <w:right w:val="none" w:sz="0" w:space="0" w:color="auto"/>
          </w:divBdr>
        </w:div>
      </w:divsChild>
    </w:div>
    <w:div w:id="425228297">
      <w:bodyDiv w:val="1"/>
      <w:marLeft w:val="0"/>
      <w:marRight w:val="0"/>
      <w:marTop w:val="0"/>
      <w:marBottom w:val="0"/>
      <w:divBdr>
        <w:top w:val="none" w:sz="0" w:space="0" w:color="auto"/>
        <w:left w:val="none" w:sz="0" w:space="0" w:color="auto"/>
        <w:bottom w:val="none" w:sz="0" w:space="0" w:color="auto"/>
        <w:right w:val="none" w:sz="0" w:space="0" w:color="auto"/>
      </w:divBdr>
      <w:divsChild>
        <w:div w:id="1455828646">
          <w:marLeft w:val="0"/>
          <w:marRight w:val="0"/>
          <w:marTop w:val="0"/>
          <w:marBottom w:val="0"/>
          <w:divBdr>
            <w:top w:val="none" w:sz="0" w:space="0" w:color="auto"/>
            <w:left w:val="none" w:sz="0" w:space="0" w:color="auto"/>
            <w:bottom w:val="none" w:sz="0" w:space="0" w:color="auto"/>
            <w:right w:val="none" w:sz="0" w:space="0" w:color="auto"/>
          </w:divBdr>
        </w:div>
      </w:divsChild>
    </w:div>
    <w:div w:id="453135781">
      <w:bodyDiv w:val="1"/>
      <w:marLeft w:val="0"/>
      <w:marRight w:val="0"/>
      <w:marTop w:val="0"/>
      <w:marBottom w:val="0"/>
      <w:divBdr>
        <w:top w:val="none" w:sz="0" w:space="0" w:color="auto"/>
        <w:left w:val="none" w:sz="0" w:space="0" w:color="auto"/>
        <w:bottom w:val="none" w:sz="0" w:space="0" w:color="auto"/>
        <w:right w:val="none" w:sz="0" w:space="0" w:color="auto"/>
      </w:divBdr>
      <w:divsChild>
        <w:div w:id="837232690">
          <w:marLeft w:val="0"/>
          <w:marRight w:val="0"/>
          <w:marTop w:val="0"/>
          <w:marBottom w:val="0"/>
          <w:divBdr>
            <w:top w:val="none" w:sz="0" w:space="0" w:color="auto"/>
            <w:left w:val="none" w:sz="0" w:space="0" w:color="auto"/>
            <w:bottom w:val="none" w:sz="0" w:space="0" w:color="auto"/>
            <w:right w:val="none" w:sz="0" w:space="0" w:color="auto"/>
          </w:divBdr>
          <w:divsChild>
            <w:div w:id="2029019564">
              <w:marLeft w:val="0"/>
              <w:marRight w:val="0"/>
              <w:marTop w:val="0"/>
              <w:marBottom w:val="0"/>
              <w:divBdr>
                <w:top w:val="none" w:sz="0" w:space="0" w:color="auto"/>
                <w:left w:val="none" w:sz="0" w:space="0" w:color="auto"/>
                <w:bottom w:val="none" w:sz="0" w:space="0" w:color="auto"/>
                <w:right w:val="none" w:sz="0" w:space="0" w:color="auto"/>
              </w:divBdr>
              <w:divsChild>
                <w:div w:id="1112238100">
                  <w:marLeft w:val="0"/>
                  <w:marRight w:val="0"/>
                  <w:marTop w:val="0"/>
                  <w:marBottom w:val="0"/>
                  <w:divBdr>
                    <w:top w:val="none" w:sz="0" w:space="0" w:color="auto"/>
                    <w:left w:val="none" w:sz="0" w:space="0" w:color="auto"/>
                    <w:bottom w:val="none" w:sz="0" w:space="0" w:color="auto"/>
                    <w:right w:val="none" w:sz="0" w:space="0" w:color="auto"/>
                  </w:divBdr>
                  <w:divsChild>
                    <w:div w:id="146928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684060">
      <w:bodyDiv w:val="1"/>
      <w:marLeft w:val="0"/>
      <w:marRight w:val="0"/>
      <w:marTop w:val="0"/>
      <w:marBottom w:val="0"/>
      <w:divBdr>
        <w:top w:val="none" w:sz="0" w:space="0" w:color="auto"/>
        <w:left w:val="none" w:sz="0" w:space="0" w:color="auto"/>
        <w:bottom w:val="none" w:sz="0" w:space="0" w:color="auto"/>
        <w:right w:val="none" w:sz="0" w:space="0" w:color="auto"/>
      </w:divBdr>
      <w:divsChild>
        <w:div w:id="1629047003">
          <w:marLeft w:val="0"/>
          <w:marRight w:val="0"/>
          <w:marTop w:val="0"/>
          <w:marBottom w:val="0"/>
          <w:divBdr>
            <w:top w:val="none" w:sz="0" w:space="0" w:color="auto"/>
            <w:left w:val="none" w:sz="0" w:space="0" w:color="auto"/>
            <w:bottom w:val="none" w:sz="0" w:space="0" w:color="auto"/>
            <w:right w:val="none" w:sz="0" w:space="0" w:color="auto"/>
          </w:divBdr>
        </w:div>
      </w:divsChild>
    </w:div>
    <w:div w:id="983048311">
      <w:bodyDiv w:val="1"/>
      <w:marLeft w:val="0"/>
      <w:marRight w:val="0"/>
      <w:marTop w:val="0"/>
      <w:marBottom w:val="0"/>
      <w:divBdr>
        <w:top w:val="none" w:sz="0" w:space="0" w:color="auto"/>
        <w:left w:val="none" w:sz="0" w:space="0" w:color="auto"/>
        <w:bottom w:val="none" w:sz="0" w:space="0" w:color="auto"/>
        <w:right w:val="none" w:sz="0" w:space="0" w:color="auto"/>
      </w:divBdr>
      <w:divsChild>
        <w:div w:id="933561289">
          <w:marLeft w:val="0"/>
          <w:marRight w:val="0"/>
          <w:marTop w:val="0"/>
          <w:marBottom w:val="0"/>
          <w:divBdr>
            <w:top w:val="none" w:sz="0" w:space="0" w:color="auto"/>
            <w:left w:val="none" w:sz="0" w:space="0" w:color="auto"/>
            <w:bottom w:val="none" w:sz="0" w:space="0" w:color="auto"/>
            <w:right w:val="none" w:sz="0" w:space="0" w:color="auto"/>
          </w:divBdr>
        </w:div>
      </w:divsChild>
    </w:div>
    <w:div w:id="1208567505">
      <w:bodyDiv w:val="1"/>
      <w:marLeft w:val="0"/>
      <w:marRight w:val="0"/>
      <w:marTop w:val="0"/>
      <w:marBottom w:val="0"/>
      <w:divBdr>
        <w:top w:val="none" w:sz="0" w:space="0" w:color="auto"/>
        <w:left w:val="none" w:sz="0" w:space="0" w:color="auto"/>
        <w:bottom w:val="none" w:sz="0" w:space="0" w:color="auto"/>
        <w:right w:val="none" w:sz="0" w:space="0" w:color="auto"/>
      </w:divBdr>
      <w:divsChild>
        <w:div w:id="1326976343">
          <w:marLeft w:val="0"/>
          <w:marRight w:val="0"/>
          <w:marTop w:val="0"/>
          <w:marBottom w:val="0"/>
          <w:divBdr>
            <w:top w:val="none" w:sz="0" w:space="0" w:color="auto"/>
            <w:left w:val="none" w:sz="0" w:space="0" w:color="auto"/>
            <w:bottom w:val="none" w:sz="0" w:space="0" w:color="auto"/>
            <w:right w:val="none" w:sz="0" w:space="0" w:color="auto"/>
          </w:divBdr>
        </w:div>
      </w:divsChild>
    </w:div>
    <w:div w:id="1587810818">
      <w:bodyDiv w:val="1"/>
      <w:marLeft w:val="0"/>
      <w:marRight w:val="0"/>
      <w:marTop w:val="0"/>
      <w:marBottom w:val="0"/>
      <w:divBdr>
        <w:top w:val="none" w:sz="0" w:space="0" w:color="auto"/>
        <w:left w:val="none" w:sz="0" w:space="0" w:color="auto"/>
        <w:bottom w:val="none" w:sz="0" w:space="0" w:color="auto"/>
        <w:right w:val="none" w:sz="0" w:space="0" w:color="auto"/>
      </w:divBdr>
      <w:divsChild>
        <w:div w:id="1364552190">
          <w:marLeft w:val="0"/>
          <w:marRight w:val="0"/>
          <w:marTop w:val="0"/>
          <w:marBottom w:val="0"/>
          <w:divBdr>
            <w:top w:val="none" w:sz="0" w:space="0" w:color="auto"/>
            <w:left w:val="none" w:sz="0" w:space="0" w:color="auto"/>
            <w:bottom w:val="none" w:sz="0" w:space="0" w:color="auto"/>
            <w:right w:val="none" w:sz="0" w:space="0" w:color="auto"/>
          </w:divBdr>
        </w:div>
      </w:divsChild>
    </w:div>
    <w:div w:id="1612082382">
      <w:bodyDiv w:val="1"/>
      <w:marLeft w:val="0"/>
      <w:marRight w:val="0"/>
      <w:marTop w:val="0"/>
      <w:marBottom w:val="0"/>
      <w:divBdr>
        <w:top w:val="none" w:sz="0" w:space="0" w:color="auto"/>
        <w:left w:val="none" w:sz="0" w:space="0" w:color="auto"/>
        <w:bottom w:val="none" w:sz="0" w:space="0" w:color="auto"/>
        <w:right w:val="none" w:sz="0" w:space="0" w:color="auto"/>
      </w:divBdr>
      <w:divsChild>
        <w:div w:id="172112686">
          <w:marLeft w:val="0"/>
          <w:marRight w:val="0"/>
          <w:marTop w:val="0"/>
          <w:marBottom w:val="0"/>
          <w:divBdr>
            <w:top w:val="none" w:sz="0" w:space="0" w:color="auto"/>
            <w:left w:val="none" w:sz="0" w:space="0" w:color="auto"/>
            <w:bottom w:val="none" w:sz="0" w:space="0" w:color="auto"/>
            <w:right w:val="none" w:sz="0" w:space="0" w:color="auto"/>
          </w:divBdr>
        </w:div>
      </w:divsChild>
    </w:div>
    <w:div w:id="1647125825">
      <w:bodyDiv w:val="1"/>
      <w:marLeft w:val="0"/>
      <w:marRight w:val="0"/>
      <w:marTop w:val="0"/>
      <w:marBottom w:val="0"/>
      <w:divBdr>
        <w:top w:val="none" w:sz="0" w:space="0" w:color="auto"/>
        <w:left w:val="none" w:sz="0" w:space="0" w:color="auto"/>
        <w:bottom w:val="none" w:sz="0" w:space="0" w:color="auto"/>
        <w:right w:val="none" w:sz="0" w:space="0" w:color="auto"/>
      </w:divBdr>
      <w:divsChild>
        <w:div w:id="492768059">
          <w:marLeft w:val="0"/>
          <w:marRight w:val="0"/>
          <w:marTop w:val="0"/>
          <w:marBottom w:val="0"/>
          <w:divBdr>
            <w:top w:val="none" w:sz="0" w:space="0" w:color="auto"/>
            <w:left w:val="none" w:sz="0" w:space="0" w:color="auto"/>
            <w:bottom w:val="none" w:sz="0" w:space="0" w:color="auto"/>
            <w:right w:val="none" w:sz="0" w:space="0" w:color="auto"/>
          </w:divBdr>
          <w:divsChild>
            <w:div w:id="1434666338">
              <w:marLeft w:val="0"/>
              <w:marRight w:val="0"/>
              <w:marTop w:val="0"/>
              <w:marBottom w:val="0"/>
              <w:divBdr>
                <w:top w:val="none" w:sz="0" w:space="0" w:color="auto"/>
                <w:left w:val="none" w:sz="0" w:space="0" w:color="auto"/>
                <w:bottom w:val="none" w:sz="0" w:space="0" w:color="auto"/>
                <w:right w:val="none" w:sz="0" w:space="0" w:color="auto"/>
              </w:divBdr>
              <w:divsChild>
                <w:div w:id="1109860900">
                  <w:marLeft w:val="0"/>
                  <w:marRight w:val="0"/>
                  <w:marTop w:val="0"/>
                  <w:marBottom w:val="0"/>
                  <w:divBdr>
                    <w:top w:val="none" w:sz="0" w:space="0" w:color="auto"/>
                    <w:left w:val="none" w:sz="0" w:space="0" w:color="auto"/>
                    <w:bottom w:val="none" w:sz="0" w:space="0" w:color="auto"/>
                    <w:right w:val="none" w:sz="0" w:space="0" w:color="auto"/>
                  </w:divBdr>
                  <w:divsChild>
                    <w:div w:id="119907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025255">
              <w:marLeft w:val="0"/>
              <w:marRight w:val="0"/>
              <w:marTop w:val="0"/>
              <w:marBottom w:val="0"/>
              <w:divBdr>
                <w:top w:val="none" w:sz="0" w:space="0" w:color="auto"/>
                <w:left w:val="none" w:sz="0" w:space="0" w:color="auto"/>
                <w:bottom w:val="none" w:sz="0" w:space="0" w:color="auto"/>
                <w:right w:val="none" w:sz="0" w:space="0" w:color="auto"/>
              </w:divBdr>
              <w:divsChild>
                <w:div w:id="126499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7.jpeg"/><Relationship Id="rId21" Type="http://schemas.openxmlformats.org/officeDocument/2006/relationships/image" Target="media/image18.jpeg"/><Relationship Id="rId22" Type="http://schemas.openxmlformats.org/officeDocument/2006/relationships/image" Target="media/image19.jpeg"/><Relationship Id="rId23" Type="http://schemas.openxmlformats.org/officeDocument/2006/relationships/image" Target="media/image20.jpeg"/><Relationship Id="rId24" Type="http://schemas.openxmlformats.org/officeDocument/2006/relationships/image" Target="media/image21.jpeg"/><Relationship Id="rId25" Type="http://schemas.openxmlformats.org/officeDocument/2006/relationships/image" Target="media/image22.jpeg"/><Relationship Id="rId26" Type="http://schemas.openxmlformats.org/officeDocument/2006/relationships/image" Target="media/image23.jpeg"/><Relationship Id="rId27" Type="http://schemas.openxmlformats.org/officeDocument/2006/relationships/image" Target="media/image24.jpeg"/><Relationship Id="rId28" Type="http://schemas.openxmlformats.org/officeDocument/2006/relationships/image" Target="media/image25.jpeg"/><Relationship Id="rId29" Type="http://schemas.openxmlformats.org/officeDocument/2006/relationships/image" Target="media/image26.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30" Type="http://schemas.openxmlformats.org/officeDocument/2006/relationships/image" Target="media/image27.jpeg"/><Relationship Id="rId31" Type="http://schemas.openxmlformats.org/officeDocument/2006/relationships/image" Target="media/image28.jpeg"/><Relationship Id="rId32" Type="http://schemas.openxmlformats.org/officeDocument/2006/relationships/image" Target="media/image29.jpeg"/><Relationship Id="rId9" Type="http://schemas.openxmlformats.org/officeDocument/2006/relationships/image" Target="media/image6.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33" Type="http://schemas.openxmlformats.org/officeDocument/2006/relationships/image" Target="media/image30.jpeg"/><Relationship Id="rId34" Type="http://schemas.openxmlformats.org/officeDocument/2006/relationships/fontTable" Target="fontTable.xml"/><Relationship Id="rId35" Type="http://schemas.openxmlformats.org/officeDocument/2006/relationships/theme" Target="theme/theme1.xml"/><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9.jpeg"/><Relationship Id="rId13" Type="http://schemas.openxmlformats.org/officeDocument/2006/relationships/image" Target="media/image10.jpeg"/><Relationship Id="rId14" Type="http://schemas.openxmlformats.org/officeDocument/2006/relationships/image" Target="media/image11.jpeg"/><Relationship Id="rId15" Type="http://schemas.openxmlformats.org/officeDocument/2006/relationships/image" Target="media/image12.jpeg"/><Relationship Id="rId16" Type="http://schemas.openxmlformats.org/officeDocument/2006/relationships/image" Target="media/image13.jpeg"/><Relationship Id="rId17" Type="http://schemas.openxmlformats.org/officeDocument/2006/relationships/image" Target="media/image14.jpeg"/><Relationship Id="rId18" Type="http://schemas.openxmlformats.org/officeDocument/2006/relationships/image" Target="media/image15.jpeg"/><Relationship Id="rId19"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10</Pages>
  <Words>2338</Words>
  <Characters>13328</Characters>
  <Application>Microsoft Word 12.0.1</Application>
  <DocSecurity>0</DocSecurity>
  <Lines>111</Lines>
  <Paragraphs>26</Paragraphs>
  <ScaleCrop>false</ScaleCrop>
  <LinksUpToDate>false</LinksUpToDate>
  <CharactersWithSpaces>16367</CharactersWithSpaces>
  <SharedDoc>false</SharedDoc>
  <HyperlinksChanged>false</HyperlinksChanged>
  <AppVersion>12.0001</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Tegler</dc:creator>
  <cp:keywords/>
  <cp:lastModifiedBy>Brooks Tegler</cp:lastModifiedBy>
  <cp:revision>16</cp:revision>
  <dcterms:created xsi:type="dcterms:W3CDTF">2017-07-12T19:26:00Z</dcterms:created>
  <dcterms:modified xsi:type="dcterms:W3CDTF">2017-07-13T16:05:00Z</dcterms:modified>
</cp:coreProperties>
</file>